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A89CD" w14:textId="2E8240F3" w:rsidR="0093770A" w:rsidRPr="00290841" w:rsidRDefault="004C4BDB" w:rsidP="00290841">
      <w:pPr>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hr-HR"/>
        </w:rPr>
      </w:pPr>
      <w:r w:rsidRPr="00F22E78">
        <w:rPr>
          <w:rFonts w:ascii="Times New Roman" w:eastAsia="Times New Roman" w:hAnsi="Times New Roman" w:cs="Times New Roman"/>
          <w:color w:val="000000" w:themeColor="text1"/>
          <w:sz w:val="24"/>
          <w:szCs w:val="24"/>
          <w:lang w:eastAsia="hr-HR"/>
        </w:rPr>
        <w:t xml:space="preserve">Na temelju članka </w:t>
      </w:r>
      <w:r w:rsidR="00442903" w:rsidRPr="00F22E78">
        <w:rPr>
          <w:rFonts w:ascii="Times New Roman" w:eastAsia="Times New Roman" w:hAnsi="Times New Roman" w:cs="Times New Roman"/>
          <w:color w:val="000000" w:themeColor="text1"/>
          <w:sz w:val="24"/>
          <w:szCs w:val="24"/>
          <w:lang w:eastAsia="hr-HR"/>
        </w:rPr>
        <w:t>9</w:t>
      </w:r>
      <w:r w:rsidR="003463D0" w:rsidRPr="00F22E78">
        <w:rPr>
          <w:rFonts w:ascii="Times New Roman" w:eastAsia="Times New Roman" w:hAnsi="Times New Roman" w:cs="Times New Roman"/>
          <w:color w:val="000000" w:themeColor="text1"/>
          <w:sz w:val="24"/>
          <w:szCs w:val="24"/>
          <w:lang w:eastAsia="hr-HR"/>
        </w:rPr>
        <w:t>.</w:t>
      </w:r>
      <w:r w:rsidR="00442903" w:rsidRPr="00F22E78">
        <w:rPr>
          <w:rFonts w:ascii="Times New Roman" w:eastAsia="Times New Roman" w:hAnsi="Times New Roman" w:cs="Times New Roman"/>
          <w:color w:val="000000" w:themeColor="text1"/>
          <w:sz w:val="24"/>
          <w:szCs w:val="24"/>
          <w:lang w:eastAsia="hr-HR"/>
        </w:rPr>
        <w:t xml:space="preserve"> stavak 10</w:t>
      </w:r>
      <w:r w:rsidR="003B4DB2">
        <w:rPr>
          <w:rFonts w:ascii="Times New Roman" w:eastAsia="Times New Roman" w:hAnsi="Times New Roman" w:cs="Times New Roman"/>
          <w:color w:val="000000" w:themeColor="text1"/>
          <w:sz w:val="24"/>
          <w:szCs w:val="24"/>
          <w:lang w:eastAsia="hr-HR"/>
        </w:rPr>
        <w:t>.</w:t>
      </w:r>
      <w:r w:rsidR="00442903" w:rsidRPr="00F22E78">
        <w:rPr>
          <w:rFonts w:ascii="Times New Roman" w:eastAsia="Times New Roman" w:hAnsi="Times New Roman" w:cs="Times New Roman"/>
          <w:color w:val="000000" w:themeColor="text1"/>
          <w:sz w:val="24"/>
          <w:szCs w:val="24"/>
          <w:lang w:eastAsia="hr-HR"/>
        </w:rPr>
        <w:t xml:space="preserve"> Zakona o grobljima </w:t>
      </w:r>
      <w:r w:rsidR="00CD54F6" w:rsidRPr="00F22E78">
        <w:rPr>
          <w:rFonts w:ascii="Times New Roman" w:eastAsia="Times New Roman" w:hAnsi="Times New Roman" w:cs="Times New Roman"/>
          <w:color w:val="000000" w:themeColor="text1"/>
          <w:sz w:val="24"/>
          <w:szCs w:val="24"/>
          <w:lang w:eastAsia="hr-HR"/>
        </w:rPr>
        <w:t>(</w:t>
      </w:r>
      <w:r w:rsidR="00442903" w:rsidRPr="00F22E78">
        <w:rPr>
          <w:rFonts w:ascii="Times New Roman" w:eastAsia="Times New Roman" w:hAnsi="Times New Roman" w:cs="Times New Roman"/>
          <w:color w:val="000000" w:themeColor="text1"/>
          <w:sz w:val="24"/>
          <w:szCs w:val="24"/>
          <w:lang w:eastAsia="hr-HR"/>
        </w:rPr>
        <w:t>NN</w:t>
      </w:r>
      <w:r w:rsidR="00CD54F6" w:rsidRPr="00F22E78">
        <w:rPr>
          <w:rFonts w:ascii="Times New Roman" w:eastAsia="Times New Roman" w:hAnsi="Times New Roman" w:cs="Times New Roman"/>
          <w:color w:val="000000" w:themeColor="text1"/>
          <w:sz w:val="24"/>
          <w:szCs w:val="24"/>
          <w:lang w:eastAsia="hr-HR"/>
        </w:rPr>
        <w:t xml:space="preserve"> </w:t>
      </w:r>
      <w:r w:rsidR="00442903" w:rsidRPr="00F22E78">
        <w:rPr>
          <w:rFonts w:ascii="Times New Roman" w:eastAsia="Times New Roman" w:hAnsi="Times New Roman" w:cs="Times New Roman"/>
          <w:color w:val="000000" w:themeColor="text1"/>
          <w:sz w:val="24"/>
          <w:szCs w:val="24"/>
          <w:lang w:eastAsia="hr-HR"/>
        </w:rPr>
        <w:t>78/25</w:t>
      </w:r>
      <w:r w:rsidR="003B4DB2">
        <w:rPr>
          <w:rFonts w:ascii="Times New Roman" w:eastAsia="Times New Roman" w:hAnsi="Times New Roman" w:cs="Times New Roman"/>
          <w:color w:val="000000" w:themeColor="text1"/>
          <w:sz w:val="24"/>
          <w:szCs w:val="24"/>
          <w:lang w:eastAsia="hr-HR"/>
        </w:rPr>
        <w:t>, 80/25</w:t>
      </w:r>
      <w:r w:rsidR="00CD54F6" w:rsidRPr="00F22E78">
        <w:rPr>
          <w:rFonts w:ascii="Times New Roman" w:eastAsia="Times New Roman" w:hAnsi="Times New Roman" w:cs="Times New Roman"/>
          <w:color w:val="000000" w:themeColor="text1"/>
          <w:sz w:val="24"/>
          <w:szCs w:val="24"/>
          <w:lang w:eastAsia="hr-HR"/>
        </w:rPr>
        <w:t>)</w:t>
      </w:r>
      <w:r w:rsidR="00442903" w:rsidRPr="00F22E78">
        <w:rPr>
          <w:rFonts w:ascii="Times New Roman" w:eastAsia="Times New Roman" w:hAnsi="Times New Roman" w:cs="Times New Roman"/>
          <w:color w:val="000000" w:themeColor="text1"/>
          <w:sz w:val="24"/>
          <w:szCs w:val="24"/>
          <w:lang w:eastAsia="hr-HR"/>
        </w:rPr>
        <w:t xml:space="preserve"> </w:t>
      </w:r>
      <w:r w:rsidRPr="00F22E78">
        <w:rPr>
          <w:rFonts w:ascii="Times New Roman" w:eastAsia="Times New Roman" w:hAnsi="Times New Roman" w:cs="Times New Roman"/>
          <w:color w:val="000000" w:themeColor="text1"/>
          <w:sz w:val="24"/>
          <w:szCs w:val="24"/>
          <w:lang w:eastAsia="hr-HR"/>
        </w:rPr>
        <w:t xml:space="preserve">i članka </w:t>
      </w:r>
      <w:r w:rsidR="00F22E78" w:rsidRPr="00F22E78">
        <w:rPr>
          <w:rFonts w:ascii="Times New Roman" w:eastAsia="Times New Roman" w:hAnsi="Times New Roman" w:cs="Times New Roman"/>
          <w:color w:val="000000" w:themeColor="text1"/>
          <w:sz w:val="24"/>
          <w:szCs w:val="24"/>
          <w:lang w:eastAsia="hr-HR"/>
        </w:rPr>
        <w:t>25</w:t>
      </w:r>
      <w:r w:rsidRPr="00F22E78">
        <w:rPr>
          <w:rFonts w:ascii="Times New Roman" w:eastAsia="Times New Roman" w:hAnsi="Times New Roman" w:cs="Times New Roman"/>
          <w:color w:val="000000" w:themeColor="text1"/>
          <w:sz w:val="24"/>
          <w:szCs w:val="24"/>
          <w:lang w:eastAsia="hr-HR"/>
        </w:rPr>
        <w:t xml:space="preserve">. Statuta Općine </w:t>
      </w:r>
      <w:r w:rsidR="00F22E78" w:rsidRPr="00F22E78">
        <w:rPr>
          <w:rFonts w:ascii="Times New Roman" w:eastAsia="Times New Roman" w:hAnsi="Times New Roman" w:cs="Times New Roman"/>
          <w:color w:val="000000" w:themeColor="text1"/>
          <w:sz w:val="24"/>
          <w:szCs w:val="24"/>
          <w:lang w:eastAsia="hr-HR"/>
        </w:rPr>
        <w:t>Bukovlje</w:t>
      </w:r>
      <w:r w:rsidRPr="00F22E78">
        <w:rPr>
          <w:rFonts w:ascii="Times New Roman" w:eastAsia="Times New Roman" w:hAnsi="Times New Roman" w:cs="Times New Roman"/>
          <w:color w:val="000000" w:themeColor="text1"/>
          <w:sz w:val="24"/>
          <w:szCs w:val="24"/>
          <w:lang w:eastAsia="hr-HR"/>
        </w:rPr>
        <w:t xml:space="preserve"> </w:t>
      </w:r>
      <w:r w:rsidR="00F22E78" w:rsidRPr="00F22E78">
        <w:rPr>
          <w:rFonts w:ascii="Times New Roman" w:eastAsia="Times New Roman" w:hAnsi="Times New Roman" w:cs="Times New Roman"/>
          <w:color w:val="000000" w:themeColor="text1"/>
          <w:sz w:val="24"/>
          <w:szCs w:val="24"/>
          <w:lang w:eastAsia="hr-HR"/>
        </w:rPr>
        <w:t xml:space="preserve">(„Službeni vjesnik Brodsko-posavske županije“, broj 3/18, 4/20 i 10/21) </w:t>
      </w:r>
      <w:r w:rsidRPr="00F22E78">
        <w:rPr>
          <w:rFonts w:ascii="Times New Roman" w:eastAsia="Times New Roman" w:hAnsi="Times New Roman" w:cs="Times New Roman"/>
          <w:color w:val="000000" w:themeColor="text1"/>
          <w:sz w:val="24"/>
          <w:szCs w:val="24"/>
          <w:lang w:eastAsia="hr-HR"/>
        </w:rPr>
        <w:t xml:space="preserve">Općinsko vijeće Općine </w:t>
      </w:r>
      <w:r w:rsidR="00F22E78" w:rsidRPr="00F22E78">
        <w:rPr>
          <w:rFonts w:ascii="Times New Roman" w:eastAsia="Times New Roman" w:hAnsi="Times New Roman" w:cs="Times New Roman"/>
          <w:color w:val="000000" w:themeColor="text1"/>
          <w:sz w:val="24"/>
          <w:szCs w:val="24"/>
          <w:lang w:eastAsia="hr-HR"/>
        </w:rPr>
        <w:t>Bukovlje</w:t>
      </w:r>
      <w:r w:rsidRPr="00F22E78">
        <w:rPr>
          <w:rFonts w:ascii="Times New Roman" w:eastAsia="Times New Roman" w:hAnsi="Times New Roman" w:cs="Times New Roman"/>
          <w:color w:val="000000" w:themeColor="text1"/>
          <w:sz w:val="24"/>
          <w:szCs w:val="24"/>
          <w:lang w:eastAsia="hr-HR"/>
        </w:rPr>
        <w:t xml:space="preserve">, na </w:t>
      </w:r>
      <w:r w:rsidR="0057491D">
        <w:rPr>
          <w:rFonts w:ascii="Times New Roman" w:eastAsia="Times New Roman" w:hAnsi="Times New Roman" w:cs="Times New Roman"/>
          <w:color w:val="000000" w:themeColor="text1"/>
          <w:sz w:val="24"/>
          <w:szCs w:val="24"/>
          <w:lang w:eastAsia="hr-HR"/>
        </w:rPr>
        <w:t>7</w:t>
      </w:r>
      <w:r w:rsidRPr="00F22E78">
        <w:rPr>
          <w:rFonts w:ascii="Times New Roman" w:eastAsia="Times New Roman" w:hAnsi="Times New Roman" w:cs="Times New Roman"/>
          <w:color w:val="000000" w:themeColor="text1"/>
          <w:sz w:val="24"/>
          <w:szCs w:val="24"/>
          <w:lang w:eastAsia="hr-HR"/>
        </w:rPr>
        <w:t>. sjednici,</w:t>
      </w:r>
      <w:r w:rsidR="0057491D">
        <w:rPr>
          <w:rFonts w:ascii="Times New Roman" w:eastAsia="Times New Roman" w:hAnsi="Times New Roman" w:cs="Times New Roman"/>
          <w:color w:val="000000" w:themeColor="text1"/>
          <w:sz w:val="24"/>
          <w:szCs w:val="24"/>
          <w:lang w:eastAsia="hr-HR"/>
        </w:rPr>
        <w:t xml:space="preserve"> 26. svibnja</w:t>
      </w:r>
      <w:r w:rsidRPr="00F22E78">
        <w:rPr>
          <w:rFonts w:ascii="Times New Roman" w:eastAsia="Times New Roman" w:hAnsi="Times New Roman" w:cs="Times New Roman"/>
          <w:color w:val="000000" w:themeColor="text1"/>
          <w:sz w:val="24"/>
          <w:szCs w:val="24"/>
          <w:lang w:eastAsia="hr-HR"/>
        </w:rPr>
        <w:t xml:space="preserve"> 202</w:t>
      </w:r>
      <w:r w:rsidR="003B4DB2">
        <w:rPr>
          <w:rFonts w:ascii="Times New Roman" w:eastAsia="Times New Roman" w:hAnsi="Times New Roman" w:cs="Times New Roman"/>
          <w:color w:val="000000" w:themeColor="text1"/>
          <w:sz w:val="24"/>
          <w:szCs w:val="24"/>
          <w:lang w:eastAsia="hr-HR"/>
        </w:rPr>
        <w:t>6</w:t>
      </w:r>
      <w:r w:rsidRPr="00F22E78">
        <w:rPr>
          <w:rFonts w:ascii="Times New Roman" w:eastAsia="Times New Roman" w:hAnsi="Times New Roman" w:cs="Times New Roman"/>
          <w:color w:val="000000" w:themeColor="text1"/>
          <w:sz w:val="24"/>
          <w:szCs w:val="24"/>
          <w:lang w:eastAsia="hr-HR"/>
        </w:rPr>
        <w:t>., donijelo je</w:t>
      </w:r>
    </w:p>
    <w:p w14:paraId="606555D0" w14:textId="77777777" w:rsidR="004C4BDB" w:rsidRPr="004C4BDB" w:rsidRDefault="004C4BDB" w:rsidP="004C4BDB">
      <w:pPr>
        <w:spacing w:after="0"/>
        <w:jc w:val="center"/>
        <w:rPr>
          <w:rFonts w:ascii="Times New Roman" w:hAnsi="Times New Roman" w:cs="Times New Roman"/>
          <w:b/>
          <w:sz w:val="32"/>
          <w:szCs w:val="32"/>
        </w:rPr>
      </w:pPr>
      <w:r w:rsidRPr="004C4BDB">
        <w:rPr>
          <w:rFonts w:ascii="Times New Roman" w:hAnsi="Times New Roman" w:cs="Times New Roman"/>
          <w:b/>
          <w:sz w:val="32"/>
          <w:szCs w:val="32"/>
        </w:rPr>
        <w:t>ODLUKU</w:t>
      </w:r>
    </w:p>
    <w:p w14:paraId="2A99EC53" w14:textId="0383B6EA" w:rsidR="004C4BDB" w:rsidRDefault="004C4BDB" w:rsidP="004C4BDB">
      <w:pPr>
        <w:spacing w:after="0"/>
        <w:jc w:val="center"/>
        <w:rPr>
          <w:rFonts w:ascii="Times New Roman" w:hAnsi="Times New Roman" w:cs="Times New Roman"/>
          <w:b/>
          <w:sz w:val="32"/>
          <w:szCs w:val="32"/>
        </w:rPr>
      </w:pPr>
      <w:r w:rsidRPr="004C4BDB">
        <w:rPr>
          <w:rFonts w:ascii="Times New Roman" w:hAnsi="Times New Roman" w:cs="Times New Roman"/>
          <w:b/>
          <w:sz w:val="32"/>
          <w:szCs w:val="32"/>
        </w:rPr>
        <w:t>o groblj</w:t>
      </w:r>
      <w:r w:rsidR="003B4DB2">
        <w:rPr>
          <w:rFonts w:ascii="Times New Roman" w:hAnsi="Times New Roman" w:cs="Times New Roman"/>
          <w:b/>
          <w:sz w:val="32"/>
          <w:szCs w:val="32"/>
        </w:rPr>
        <w:t>ima</w:t>
      </w:r>
    </w:p>
    <w:p w14:paraId="26A0F3A2" w14:textId="77777777" w:rsidR="004C4BDB" w:rsidRPr="004C4BDB" w:rsidRDefault="004C4BDB" w:rsidP="004C4BDB">
      <w:pPr>
        <w:shd w:val="clear" w:color="auto" w:fill="FFFFFF"/>
        <w:spacing w:after="0" w:line="240" w:lineRule="auto"/>
        <w:jc w:val="both"/>
        <w:rPr>
          <w:rFonts w:ascii="Calibri" w:eastAsia="Times New Roman" w:hAnsi="Calibri" w:cs="Calibri"/>
          <w:color w:val="000000"/>
          <w:sz w:val="24"/>
          <w:szCs w:val="24"/>
          <w:lang w:eastAsia="hr-HR"/>
        </w:rPr>
      </w:pPr>
      <w:r w:rsidRPr="004C4BDB">
        <w:rPr>
          <w:rFonts w:ascii="Times New Roman" w:eastAsia="Times New Roman" w:hAnsi="Times New Roman" w:cs="Times New Roman"/>
          <w:color w:val="000000"/>
          <w:sz w:val="24"/>
          <w:szCs w:val="24"/>
          <w:lang w:eastAsia="hr-HR"/>
        </w:rPr>
        <w:t> </w:t>
      </w:r>
    </w:p>
    <w:p w14:paraId="07AF4FF1" w14:textId="77777777" w:rsidR="004C4BDB" w:rsidRPr="004C4BDB" w:rsidRDefault="004C4BDB" w:rsidP="00315AA2">
      <w:pPr>
        <w:shd w:val="clear" w:color="auto" w:fill="FFFFFF"/>
        <w:spacing w:after="0" w:line="240" w:lineRule="auto"/>
        <w:jc w:val="center"/>
        <w:rPr>
          <w:rFonts w:ascii="Calibri" w:eastAsia="Times New Roman" w:hAnsi="Calibri" w:cs="Calibri"/>
          <w:color w:val="000000"/>
          <w:sz w:val="24"/>
          <w:szCs w:val="24"/>
          <w:lang w:eastAsia="hr-HR"/>
        </w:rPr>
      </w:pPr>
      <w:r w:rsidRPr="004C4BDB">
        <w:rPr>
          <w:rFonts w:ascii="Times New Roman" w:eastAsia="Times New Roman" w:hAnsi="Times New Roman" w:cs="Times New Roman"/>
          <w:b/>
          <w:bCs/>
          <w:color w:val="000000"/>
          <w:sz w:val="24"/>
          <w:szCs w:val="24"/>
          <w:lang w:eastAsia="hr-HR"/>
        </w:rPr>
        <w:t>Članak 1.</w:t>
      </w:r>
    </w:p>
    <w:p w14:paraId="6B9A8BF7" w14:textId="77777777" w:rsidR="00C136A8" w:rsidRPr="0093770A" w:rsidRDefault="00C136A8" w:rsidP="00C136A8">
      <w:pPr>
        <w:pStyle w:val="box480012"/>
        <w:shd w:val="clear" w:color="auto" w:fill="FFFFFF"/>
        <w:spacing w:before="0" w:beforeAutospacing="0" w:after="0" w:afterAutospacing="0"/>
        <w:textAlignment w:val="baseline"/>
        <w:rPr>
          <w:rFonts w:ascii="Times New Roman" w:hAnsi="Times New Roman" w:cs="Times New Roman"/>
        </w:rPr>
      </w:pPr>
      <w:r w:rsidRPr="0093770A">
        <w:rPr>
          <w:rFonts w:ascii="Times New Roman" w:hAnsi="Times New Roman" w:cs="Times New Roman"/>
        </w:rPr>
        <w:t xml:space="preserve">Ovom se Odlukom uređuju: </w:t>
      </w:r>
    </w:p>
    <w:p w14:paraId="22F88482" w14:textId="65AB5598"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mjerila i kriteriji za dodjelu i ustupanje grobnih mjesta na korištenje</w:t>
      </w:r>
      <w:r w:rsidR="00DD3926">
        <w:rPr>
          <w:rFonts w:ascii="Times New Roman" w:hAnsi="Times New Roman" w:cs="Times New Roman"/>
        </w:rPr>
        <w:t>,</w:t>
      </w:r>
    </w:p>
    <w:p w14:paraId="330039C8" w14:textId="78FF8786"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iskopavanje i premještaj posmrtnih ostataka</w:t>
      </w:r>
      <w:r w:rsidR="00DD3926">
        <w:rPr>
          <w:rFonts w:ascii="Times New Roman" w:hAnsi="Times New Roman" w:cs="Times New Roman"/>
        </w:rPr>
        <w:t>,</w:t>
      </w:r>
    </w:p>
    <w:p w14:paraId="2AB57D3B" w14:textId="7DFF21AD"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ukopi i privremeni ukopi</w:t>
      </w:r>
      <w:r w:rsidR="00DD3926">
        <w:rPr>
          <w:rFonts w:ascii="Times New Roman" w:hAnsi="Times New Roman" w:cs="Times New Roman"/>
        </w:rPr>
        <w:t>,</w:t>
      </w:r>
    </w:p>
    <w:p w14:paraId="0F921688" w14:textId="3FBBEFBF"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način ukopa nepoznatih osoba</w:t>
      </w:r>
      <w:r w:rsidR="00DD3926">
        <w:rPr>
          <w:rFonts w:ascii="Times New Roman" w:hAnsi="Times New Roman" w:cs="Times New Roman"/>
        </w:rPr>
        <w:t>,</w:t>
      </w:r>
    </w:p>
    <w:p w14:paraId="72770791" w14:textId="27E93CA4"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produbljenje groba i premještanje posmrtnih ostataka u grobnici</w:t>
      </w:r>
      <w:r w:rsidR="00DD3926">
        <w:rPr>
          <w:rFonts w:ascii="Times New Roman" w:hAnsi="Times New Roman" w:cs="Times New Roman"/>
        </w:rPr>
        <w:t>,</w:t>
      </w:r>
    </w:p>
    <w:p w14:paraId="5B6A2D4D" w14:textId="51582F2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održavanje groblja</w:t>
      </w:r>
      <w:r w:rsidR="00DD3926">
        <w:rPr>
          <w:rFonts w:ascii="Times New Roman" w:hAnsi="Times New Roman" w:cs="Times New Roman"/>
        </w:rPr>
        <w:t>,</w:t>
      </w:r>
    </w:p>
    <w:p w14:paraId="1358C4E8" w14:textId="3F15DE8F"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veličina, dimenzije, materijal i izgled grobnih mjesta i spomen-obilježja</w:t>
      </w:r>
      <w:r w:rsidR="00DD3926">
        <w:rPr>
          <w:rFonts w:ascii="Times New Roman" w:hAnsi="Times New Roman" w:cs="Times New Roman"/>
        </w:rPr>
        <w:t>,</w:t>
      </w:r>
    </w:p>
    <w:p w14:paraId="4F86BB44" w14:textId="4507E34C"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upravljanja grobljem od strane pravne osobe koja upravlja grobljem</w:t>
      </w:r>
      <w:r w:rsidR="00DD3926">
        <w:rPr>
          <w:rFonts w:ascii="Times New Roman" w:hAnsi="Times New Roman" w:cs="Times New Roman"/>
        </w:rPr>
        <w:t>,</w:t>
      </w:r>
    </w:p>
    <w:p w14:paraId="7ECB0860" w14:textId="5AA7C229"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način i mjesto prosipanja kremiranih posmrtnih ostataka umrle osobe</w:t>
      </w:r>
      <w:r w:rsidR="00DD3926">
        <w:rPr>
          <w:rFonts w:ascii="Times New Roman" w:hAnsi="Times New Roman" w:cs="Times New Roman"/>
        </w:rPr>
        <w:t>,</w:t>
      </w:r>
    </w:p>
    <w:p w14:paraId="4E0D4190" w14:textId="70D079C8"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i mjerila za plaćanje naknade pri dodjeli grobnog mjesta i godišnje grobne naknade, kao i mogućnost plaćanja godišnje grobne naknade unaprijed</w:t>
      </w:r>
      <w:r w:rsidR="00DD3926">
        <w:rPr>
          <w:rFonts w:ascii="Times New Roman" w:hAnsi="Times New Roman" w:cs="Times New Roman"/>
        </w:rPr>
        <w:t>,</w:t>
      </w:r>
    </w:p>
    <w:p w14:paraId="351E8DE8" w14:textId="08DCD429"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xml:space="preserve"> – mogućnost da se grobno mjesto dodijeli na korištenje bez obveze premještanja ostataka tijela umrlih osoba u zajedničku kosturnicu</w:t>
      </w:r>
      <w:r w:rsidR="00DD3926">
        <w:rPr>
          <w:rFonts w:ascii="Times New Roman" w:hAnsi="Times New Roman" w:cs="Times New Roman"/>
        </w:rPr>
        <w:t>,</w:t>
      </w:r>
    </w:p>
    <w:p w14:paraId="7036C955" w14:textId="1AC3EEF5"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pravila za određivanje naknade za stjecanje opreme i uređaja koji se nalaze na grobnom mjestu bez korisnika grobnog mjesta</w:t>
      </w:r>
      <w:r w:rsidR="00DD3926">
        <w:rPr>
          <w:rFonts w:ascii="Times New Roman" w:hAnsi="Times New Roman" w:cs="Times New Roman"/>
        </w:rPr>
        <w:t>,</w:t>
      </w:r>
    </w:p>
    <w:p w14:paraId="00D6A9BC"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prekršajne sankcije za prekršitelje odredbi.</w:t>
      </w:r>
    </w:p>
    <w:p w14:paraId="4308C1A4" w14:textId="77777777" w:rsidR="00903209" w:rsidRDefault="00903209" w:rsidP="00C136A8">
      <w:pPr>
        <w:pStyle w:val="box480012"/>
        <w:shd w:val="clear" w:color="auto" w:fill="FFFFFF"/>
        <w:spacing w:before="0" w:beforeAutospacing="0" w:after="0" w:afterAutospacing="0"/>
        <w:jc w:val="both"/>
        <w:textAlignment w:val="baseline"/>
        <w:rPr>
          <w:rFonts w:ascii="Arial" w:hAnsi="Arial" w:cs="Arial"/>
          <w:sz w:val="22"/>
          <w:szCs w:val="22"/>
        </w:rPr>
      </w:pPr>
    </w:p>
    <w:p w14:paraId="41F97B5B" w14:textId="76DD6284" w:rsidR="00903209" w:rsidRDefault="00903209" w:rsidP="00903209">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Članak 2.</w:t>
      </w:r>
    </w:p>
    <w:p w14:paraId="2619653B" w14:textId="77777777" w:rsidR="00463E51" w:rsidRDefault="00463E51" w:rsidP="00903209">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286573BE" w14:textId="77777777" w:rsidR="00DD3926" w:rsidRDefault="00463E51" w:rsidP="00DD3926">
      <w:pPr>
        <w:widowControl w:val="0"/>
        <w:autoSpaceDE w:val="0"/>
        <w:autoSpaceDN w:val="0"/>
        <w:adjustRightInd w:val="0"/>
        <w:spacing w:after="0"/>
        <w:ind w:firstLine="708"/>
        <w:rPr>
          <w:rFonts w:ascii="Times New Roman" w:hAnsi="Times New Roman" w:cs="Times New Roman"/>
          <w:sz w:val="24"/>
          <w:szCs w:val="24"/>
        </w:rPr>
      </w:pPr>
      <w:r w:rsidRPr="00463E51">
        <w:rPr>
          <w:rFonts w:ascii="Times New Roman" w:hAnsi="Times New Roman" w:cs="Times New Roman"/>
          <w:sz w:val="24"/>
          <w:szCs w:val="24"/>
        </w:rPr>
        <w:t>Prostorni plan općine kojim se utvrđuje izgradnja, odnosno rekonstrukcija groblja  mora se temeljiti na programu uređenja groblja utvrđenom za vremensko razdoblje od najmanje trideset godina.</w:t>
      </w:r>
    </w:p>
    <w:p w14:paraId="7F2D180E" w14:textId="0D664B5A" w:rsidR="00463E51" w:rsidRPr="00463E51" w:rsidRDefault="00463E51" w:rsidP="00DD3926">
      <w:pPr>
        <w:widowControl w:val="0"/>
        <w:autoSpaceDE w:val="0"/>
        <w:autoSpaceDN w:val="0"/>
        <w:adjustRightInd w:val="0"/>
        <w:spacing w:after="0"/>
        <w:rPr>
          <w:rFonts w:ascii="Times New Roman" w:hAnsi="Times New Roman" w:cs="Times New Roman"/>
          <w:sz w:val="24"/>
          <w:szCs w:val="24"/>
        </w:rPr>
      </w:pPr>
      <w:r w:rsidRPr="00463E51">
        <w:rPr>
          <w:rFonts w:ascii="Times New Roman" w:hAnsi="Times New Roman" w:cs="Times New Roman"/>
          <w:sz w:val="24"/>
          <w:szCs w:val="24"/>
        </w:rPr>
        <w:tab/>
        <w:t>Program iz stavka 1. ovog članka obvezatno sadrži podatke o predvidivom povećanju broja stanovnika i postotku smrtnosti po naseljima općine, te plan uređenja groblja i raspored grobova.</w:t>
      </w:r>
    </w:p>
    <w:p w14:paraId="08399D9F" w14:textId="2DB541F9" w:rsidR="00F063D4" w:rsidRPr="00290841" w:rsidRDefault="00463E51" w:rsidP="00DD3926">
      <w:pPr>
        <w:widowControl w:val="0"/>
        <w:autoSpaceDE w:val="0"/>
        <w:autoSpaceDN w:val="0"/>
        <w:adjustRightInd w:val="0"/>
        <w:spacing w:after="0"/>
        <w:rPr>
          <w:rFonts w:ascii="Times New Roman" w:hAnsi="Times New Roman" w:cs="Times New Roman"/>
          <w:sz w:val="24"/>
          <w:szCs w:val="24"/>
        </w:rPr>
      </w:pPr>
      <w:r w:rsidRPr="00463E51">
        <w:rPr>
          <w:rFonts w:ascii="Times New Roman" w:hAnsi="Times New Roman" w:cs="Times New Roman"/>
          <w:sz w:val="24"/>
          <w:szCs w:val="24"/>
        </w:rPr>
        <w:tab/>
        <w:t>Plan uređenja groblja mora biti u skladu s propisima o građenju, estetskim, sanitarnim i drugim tehničkim pravilima vodeći računa o dužnom poštovanju prema mrtvima.</w:t>
      </w:r>
    </w:p>
    <w:p w14:paraId="2322637E" w14:textId="77777777" w:rsidR="00767EA6" w:rsidRDefault="00767EA6" w:rsidP="00011252">
      <w:pPr>
        <w:spacing w:after="0"/>
        <w:jc w:val="both"/>
        <w:rPr>
          <w:rFonts w:ascii="Times New Roman" w:hAnsi="Times New Roman" w:cs="Times New Roman"/>
          <w:sz w:val="24"/>
          <w:szCs w:val="24"/>
        </w:rPr>
      </w:pPr>
    </w:p>
    <w:p w14:paraId="794FA798" w14:textId="02BFC35E" w:rsidR="00767EA6" w:rsidRDefault="00767EA6"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8436D">
        <w:rPr>
          <w:rFonts w:ascii="Times New Roman" w:eastAsia="Times New Roman" w:hAnsi="Times New Roman" w:cs="Times New Roman"/>
          <w:b/>
          <w:bCs/>
          <w:color w:val="000000"/>
          <w:sz w:val="24"/>
          <w:szCs w:val="24"/>
          <w:lang w:eastAsia="hr-HR"/>
        </w:rPr>
        <w:t>3</w:t>
      </w:r>
      <w:r w:rsidRPr="00767EA6">
        <w:rPr>
          <w:rFonts w:ascii="Times New Roman" w:eastAsia="Times New Roman" w:hAnsi="Times New Roman" w:cs="Times New Roman"/>
          <w:b/>
          <w:bCs/>
          <w:color w:val="000000"/>
          <w:sz w:val="24"/>
          <w:szCs w:val="24"/>
          <w:lang w:eastAsia="hr-HR"/>
        </w:rPr>
        <w:t>.</w:t>
      </w:r>
    </w:p>
    <w:p w14:paraId="194E4A20" w14:textId="77777777" w:rsidR="00011252" w:rsidRDefault="00011252"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7BAE6164" w14:textId="7F398135" w:rsidR="00163B54" w:rsidRDefault="00011252" w:rsidP="00011252">
      <w:pPr>
        <w:spacing w:after="0"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Groblje je </w:t>
      </w:r>
      <w:r w:rsidR="00163B54" w:rsidRPr="002506A2">
        <w:rPr>
          <w:rFonts w:ascii="Times New Roman" w:hAnsi="Times New Roman" w:cs="Times New Roman"/>
          <w:sz w:val="24"/>
          <w:szCs w:val="24"/>
        </w:rPr>
        <w:t>komunalna infrastruktura u vlasništvu</w:t>
      </w:r>
      <w:r w:rsidR="00163B54" w:rsidRPr="00F22E78">
        <w:rPr>
          <w:rFonts w:ascii="Times New Roman" w:hAnsi="Times New Roman" w:cs="Times New Roman"/>
          <w:color w:val="000000" w:themeColor="text1"/>
          <w:sz w:val="24"/>
          <w:szCs w:val="24"/>
        </w:rPr>
        <w:t xml:space="preserve"> </w:t>
      </w:r>
      <w:r w:rsidR="00A7669F">
        <w:rPr>
          <w:rFonts w:ascii="Times New Roman" w:hAnsi="Times New Roman" w:cs="Times New Roman"/>
          <w:color w:val="000000" w:themeColor="text1"/>
          <w:sz w:val="24"/>
          <w:szCs w:val="24"/>
        </w:rPr>
        <w:t>o</w:t>
      </w:r>
      <w:r w:rsidR="00163B54" w:rsidRPr="00F22E78">
        <w:rPr>
          <w:rFonts w:ascii="Times New Roman" w:hAnsi="Times New Roman" w:cs="Times New Roman"/>
          <w:color w:val="000000" w:themeColor="text1"/>
          <w:sz w:val="24"/>
          <w:szCs w:val="24"/>
        </w:rPr>
        <w:t xml:space="preserve">pćine </w:t>
      </w:r>
      <w:r w:rsidR="00163B54">
        <w:rPr>
          <w:rFonts w:ascii="Times New Roman" w:hAnsi="Times New Roman" w:cs="Times New Roman"/>
          <w:color w:val="000000" w:themeColor="text1"/>
          <w:sz w:val="24"/>
          <w:szCs w:val="24"/>
        </w:rPr>
        <w:t>Bukovlje</w:t>
      </w:r>
      <w:r w:rsidR="00F05E9C">
        <w:rPr>
          <w:rFonts w:ascii="Times New Roman" w:hAnsi="Times New Roman" w:cs="Times New Roman"/>
          <w:color w:val="000000" w:themeColor="text1"/>
          <w:sz w:val="24"/>
          <w:szCs w:val="24"/>
        </w:rPr>
        <w:t xml:space="preserve"> (u daljem tekstu Općina)</w:t>
      </w:r>
      <w:r w:rsidR="00163B54">
        <w:rPr>
          <w:rFonts w:ascii="Times New Roman" w:hAnsi="Times New Roman" w:cs="Times New Roman"/>
          <w:color w:val="000000" w:themeColor="text1"/>
          <w:sz w:val="24"/>
          <w:szCs w:val="24"/>
        </w:rPr>
        <w:t xml:space="preserve"> i predstavlja </w:t>
      </w:r>
      <w:r>
        <w:rPr>
          <w:rFonts w:ascii="Times New Roman" w:eastAsia="Times New Roman" w:hAnsi="Times New Roman" w:cs="Times New Roman"/>
          <w:color w:val="000000" w:themeColor="text1"/>
          <w:sz w:val="24"/>
          <w:szCs w:val="24"/>
          <w:lang w:eastAsia="hr-HR"/>
        </w:rPr>
        <w:t xml:space="preserve">ograđeni prostor na kojem se nalaze grobna mjesta, komunalna i druga infrastruktura i, u pravilu, prateće građevine. </w:t>
      </w:r>
    </w:p>
    <w:p w14:paraId="39558D9E" w14:textId="4C27EBA8" w:rsidR="00011252" w:rsidRDefault="00834079" w:rsidP="00011252">
      <w:pPr>
        <w:spacing w:after="0"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G</w:t>
      </w:r>
      <w:r w:rsidRPr="00F22E78">
        <w:rPr>
          <w:rFonts w:ascii="Times New Roman" w:eastAsia="Times New Roman" w:hAnsi="Times New Roman" w:cs="Times New Roman"/>
          <w:color w:val="000000" w:themeColor="text1"/>
          <w:sz w:val="24"/>
          <w:szCs w:val="24"/>
          <w:lang w:eastAsia="hr-HR"/>
        </w:rPr>
        <w:t>roblja</w:t>
      </w:r>
      <w:r w:rsidR="00F22E78" w:rsidRPr="00F22E78">
        <w:rPr>
          <w:rFonts w:ascii="Times New Roman" w:eastAsia="Times New Roman" w:hAnsi="Times New Roman" w:cs="Times New Roman"/>
          <w:color w:val="000000" w:themeColor="text1"/>
          <w:sz w:val="24"/>
          <w:szCs w:val="24"/>
          <w:lang w:eastAsia="hr-HR"/>
        </w:rPr>
        <w:t xml:space="preserve"> na području Općine su:</w:t>
      </w:r>
    </w:p>
    <w:p w14:paraId="6DF9E54A" w14:textId="7BDE0BC3" w:rsidR="00F22E78" w:rsidRPr="00F22E78" w:rsidRDefault="00011252" w:rsidP="0017483E">
      <w:pPr>
        <w:spacing w:after="0" w:line="240" w:lineRule="auto"/>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w:t>
      </w:r>
      <w:r w:rsidR="00DD3926">
        <w:rPr>
          <w:rFonts w:ascii="Times New Roman" w:eastAsia="Times New Roman" w:hAnsi="Times New Roman" w:cs="Times New Roman"/>
          <w:color w:val="000000" w:themeColor="text1"/>
          <w:sz w:val="24"/>
          <w:szCs w:val="24"/>
          <w:lang w:eastAsia="hr-HR"/>
        </w:rPr>
        <w:t xml:space="preserve"> </w:t>
      </w:r>
      <w:r w:rsidR="00F22E78" w:rsidRPr="00F22E78">
        <w:rPr>
          <w:rFonts w:ascii="Times New Roman" w:eastAsia="Times New Roman" w:hAnsi="Times New Roman" w:cs="Times New Roman"/>
          <w:color w:val="000000" w:themeColor="text1"/>
          <w:sz w:val="24"/>
          <w:szCs w:val="24"/>
          <w:lang w:eastAsia="hr-HR"/>
        </w:rPr>
        <w:t xml:space="preserve">mjesno groblje </w:t>
      </w:r>
      <w:r>
        <w:rPr>
          <w:rFonts w:ascii="Times New Roman" w:eastAsia="Times New Roman" w:hAnsi="Times New Roman" w:cs="Times New Roman"/>
          <w:color w:val="000000" w:themeColor="text1"/>
          <w:sz w:val="24"/>
          <w:szCs w:val="24"/>
          <w:lang w:eastAsia="hr-HR"/>
        </w:rPr>
        <w:t xml:space="preserve"> </w:t>
      </w:r>
      <w:r w:rsidR="00F22E78" w:rsidRPr="00F22E78">
        <w:rPr>
          <w:rFonts w:ascii="Times New Roman" w:eastAsia="Times New Roman" w:hAnsi="Times New Roman" w:cs="Times New Roman"/>
          <w:color w:val="000000" w:themeColor="text1"/>
          <w:sz w:val="24"/>
          <w:szCs w:val="24"/>
          <w:lang w:eastAsia="hr-HR"/>
        </w:rPr>
        <w:t xml:space="preserve">Bukovlje </w:t>
      </w:r>
    </w:p>
    <w:p w14:paraId="26DE32CF" w14:textId="7012EC81" w:rsidR="00F22E78" w:rsidRPr="00F22E78" w:rsidRDefault="00F22E78" w:rsidP="0017483E">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F22E78">
        <w:rPr>
          <w:rFonts w:ascii="Times New Roman" w:eastAsia="Times New Roman" w:hAnsi="Times New Roman" w:cs="Times New Roman"/>
          <w:color w:val="000000" w:themeColor="text1"/>
          <w:sz w:val="24"/>
          <w:szCs w:val="24"/>
          <w:lang w:eastAsia="hr-HR"/>
        </w:rPr>
        <w:t>- mjesno groblje Vranovci</w:t>
      </w:r>
    </w:p>
    <w:p w14:paraId="0D343304" w14:textId="6D4E9CB0" w:rsidR="0017483E" w:rsidRDefault="00DD3926" w:rsidP="0017483E">
      <w:pPr>
        <w:shd w:val="clear" w:color="auto" w:fill="FFFFFF"/>
        <w:spacing w:after="0" w:line="240" w:lineRule="auto"/>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 </w:t>
      </w:r>
      <w:r w:rsidR="00F22E78" w:rsidRPr="00F22E78">
        <w:rPr>
          <w:rFonts w:ascii="Times New Roman" w:eastAsia="Times New Roman" w:hAnsi="Times New Roman" w:cs="Times New Roman"/>
          <w:color w:val="000000" w:themeColor="text1"/>
          <w:sz w:val="24"/>
          <w:szCs w:val="24"/>
          <w:lang w:eastAsia="hr-HR"/>
        </w:rPr>
        <w:t>mjesno groblje Šušnjevci</w:t>
      </w:r>
    </w:p>
    <w:p w14:paraId="55E2CB12" w14:textId="36C98DB8" w:rsidR="00F22E78" w:rsidRPr="00F22E78" w:rsidRDefault="00DD3926" w:rsidP="0017483E">
      <w:pPr>
        <w:shd w:val="clear" w:color="auto" w:fill="FFFFFF"/>
        <w:spacing w:after="0" w:line="240" w:lineRule="auto"/>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w:t>
      </w:r>
      <w:r w:rsidR="00F22E78" w:rsidRPr="00F22E78">
        <w:rPr>
          <w:rFonts w:ascii="Times New Roman" w:eastAsia="Times New Roman" w:hAnsi="Times New Roman" w:cs="Times New Roman"/>
          <w:color w:val="000000" w:themeColor="text1"/>
          <w:sz w:val="24"/>
          <w:szCs w:val="24"/>
          <w:lang w:eastAsia="hr-HR"/>
        </w:rPr>
        <w:t xml:space="preserve"> mjesno groblje  Korduševci</w:t>
      </w:r>
    </w:p>
    <w:p w14:paraId="116B6612" w14:textId="5160C900" w:rsidR="00F22E78" w:rsidRPr="00163B54" w:rsidRDefault="00F22E78" w:rsidP="0017483E">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F22E78">
        <w:rPr>
          <w:rFonts w:ascii="Times New Roman" w:eastAsia="Times New Roman" w:hAnsi="Times New Roman" w:cs="Times New Roman"/>
          <w:color w:val="000000" w:themeColor="text1"/>
          <w:sz w:val="24"/>
          <w:szCs w:val="24"/>
          <w:lang w:eastAsia="hr-HR"/>
        </w:rPr>
        <w:t>- mjesno groblje Ježevik.</w:t>
      </w:r>
    </w:p>
    <w:p w14:paraId="691BCB34" w14:textId="214A7F3A" w:rsidR="002506A2" w:rsidRDefault="00767EA6" w:rsidP="00290841">
      <w:pPr>
        <w:spacing w:after="0"/>
        <w:ind w:firstLine="708"/>
        <w:jc w:val="both"/>
        <w:rPr>
          <w:rFonts w:ascii="Times New Roman" w:hAnsi="Times New Roman" w:cs="Times New Roman"/>
          <w:color w:val="000000" w:themeColor="text1"/>
          <w:sz w:val="24"/>
          <w:szCs w:val="24"/>
        </w:rPr>
      </w:pPr>
      <w:r w:rsidRPr="00F22E78">
        <w:rPr>
          <w:rFonts w:ascii="Times New Roman" w:hAnsi="Times New Roman" w:cs="Times New Roman"/>
          <w:color w:val="000000" w:themeColor="text1"/>
          <w:sz w:val="24"/>
          <w:szCs w:val="24"/>
        </w:rPr>
        <w:t>Groblj</w:t>
      </w:r>
      <w:r w:rsidR="00C136A8" w:rsidRPr="00F22E78">
        <w:rPr>
          <w:rFonts w:ascii="Times New Roman" w:hAnsi="Times New Roman" w:cs="Times New Roman"/>
          <w:color w:val="000000" w:themeColor="text1"/>
          <w:sz w:val="24"/>
          <w:szCs w:val="24"/>
        </w:rPr>
        <w:t xml:space="preserve">ima na području </w:t>
      </w:r>
      <w:r w:rsidR="003B4DB2">
        <w:rPr>
          <w:rFonts w:ascii="Times New Roman" w:hAnsi="Times New Roman" w:cs="Times New Roman"/>
          <w:color w:val="000000" w:themeColor="text1"/>
          <w:sz w:val="24"/>
          <w:szCs w:val="24"/>
        </w:rPr>
        <w:t>o</w:t>
      </w:r>
      <w:r w:rsidR="00C136A8" w:rsidRPr="00F22E78">
        <w:rPr>
          <w:rFonts w:ascii="Times New Roman" w:hAnsi="Times New Roman" w:cs="Times New Roman"/>
          <w:color w:val="000000" w:themeColor="text1"/>
          <w:sz w:val="24"/>
          <w:szCs w:val="24"/>
        </w:rPr>
        <w:t>pćine</w:t>
      </w:r>
      <w:r w:rsidRPr="00F22E78">
        <w:rPr>
          <w:rFonts w:ascii="Times New Roman" w:hAnsi="Times New Roman" w:cs="Times New Roman"/>
          <w:color w:val="000000" w:themeColor="text1"/>
          <w:sz w:val="24"/>
          <w:szCs w:val="24"/>
        </w:rPr>
        <w:t xml:space="preserve"> upravlja</w:t>
      </w:r>
      <w:r w:rsidR="00F22E78" w:rsidRPr="00F22E78">
        <w:rPr>
          <w:rFonts w:ascii="Times New Roman" w:hAnsi="Times New Roman" w:cs="Times New Roman"/>
          <w:color w:val="000000" w:themeColor="text1"/>
          <w:sz w:val="24"/>
          <w:szCs w:val="24"/>
        </w:rPr>
        <w:t xml:space="preserve"> </w:t>
      </w:r>
      <w:r w:rsidR="00163B54">
        <w:rPr>
          <w:rFonts w:ascii="Times New Roman" w:hAnsi="Times New Roman" w:cs="Times New Roman"/>
          <w:color w:val="000000" w:themeColor="text1"/>
          <w:sz w:val="24"/>
          <w:szCs w:val="24"/>
        </w:rPr>
        <w:t xml:space="preserve">pravna osoba </w:t>
      </w:r>
      <w:r w:rsidR="00F22E78" w:rsidRPr="00F22E78">
        <w:rPr>
          <w:rFonts w:ascii="Times New Roman" w:hAnsi="Times New Roman" w:cs="Times New Roman"/>
          <w:color w:val="000000" w:themeColor="text1"/>
          <w:sz w:val="24"/>
          <w:szCs w:val="24"/>
        </w:rPr>
        <w:t>Bukovlje</w:t>
      </w:r>
      <w:r w:rsidRPr="00F22E78">
        <w:rPr>
          <w:rFonts w:ascii="Times New Roman" w:hAnsi="Times New Roman" w:cs="Times New Roman"/>
          <w:color w:val="000000" w:themeColor="text1"/>
          <w:sz w:val="24"/>
          <w:szCs w:val="24"/>
        </w:rPr>
        <w:t xml:space="preserve"> d.o.o.</w:t>
      </w:r>
      <w:r w:rsidR="003B4DB2">
        <w:rPr>
          <w:rFonts w:ascii="Times New Roman" w:hAnsi="Times New Roman" w:cs="Times New Roman"/>
          <w:color w:val="000000" w:themeColor="text1"/>
          <w:sz w:val="24"/>
          <w:szCs w:val="24"/>
        </w:rPr>
        <w:t>, Bukovlje, Josipa Kozarca 20, OIB</w:t>
      </w:r>
      <w:r w:rsidR="0098436D">
        <w:rPr>
          <w:rFonts w:ascii="Times New Roman" w:hAnsi="Times New Roman" w:cs="Times New Roman"/>
          <w:color w:val="000000" w:themeColor="text1"/>
          <w:sz w:val="24"/>
          <w:szCs w:val="24"/>
        </w:rPr>
        <w:t xml:space="preserve"> 11312927248</w:t>
      </w:r>
      <w:r w:rsidR="003B4DB2">
        <w:rPr>
          <w:rFonts w:ascii="Times New Roman" w:hAnsi="Times New Roman" w:cs="Times New Roman"/>
          <w:color w:val="000000" w:themeColor="text1"/>
          <w:sz w:val="24"/>
          <w:szCs w:val="24"/>
        </w:rPr>
        <w:t>,</w:t>
      </w:r>
      <w:r w:rsidRPr="00F22E78">
        <w:rPr>
          <w:rFonts w:ascii="Times New Roman" w:hAnsi="Times New Roman" w:cs="Times New Roman"/>
          <w:color w:val="000000" w:themeColor="text1"/>
          <w:sz w:val="24"/>
          <w:szCs w:val="24"/>
        </w:rPr>
        <w:t xml:space="preserve"> </w:t>
      </w:r>
      <w:r w:rsidR="00F22E78" w:rsidRPr="00F22E78">
        <w:rPr>
          <w:rFonts w:ascii="Times New Roman" w:hAnsi="Times New Roman" w:cs="Times New Roman"/>
          <w:color w:val="000000" w:themeColor="text1"/>
          <w:sz w:val="24"/>
          <w:szCs w:val="24"/>
        </w:rPr>
        <w:t xml:space="preserve">za obavljanje komunalnih djelatnosti </w:t>
      </w:r>
      <w:r w:rsidRPr="00F22E78">
        <w:rPr>
          <w:rFonts w:ascii="Times New Roman" w:hAnsi="Times New Roman" w:cs="Times New Roman"/>
          <w:color w:val="000000" w:themeColor="text1"/>
          <w:sz w:val="24"/>
          <w:szCs w:val="24"/>
        </w:rPr>
        <w:t>(u daljnjem tekstu:</w:t>
      </w:r>
      <w:r w:rsidR="002A2020" w:rsidRPr="00F22E78">
        <w:rPr>
          <w:rFonts w:ascii="Times New Roman" w:hAnsi="Times New Roman" w:cs="Times New Roman"/>
          <w:color w:val="000000" w:themeColor="text1"/>
          <w:sz w:val="24"/>
          <w:szCs w:val="24"/>
        </w:rPr>
        <w:t xml:space="preserve"> </w:t>
      </w:r>
      <w:r w:rsidRPr="00F22E78">
        <w:rPr>
          <w:rFonts w:ascii="Times New Roman" w:hAnsi="Times New Roman" w:cs="Times New Roman"/>
          <w:color w:val="000000" w:themeColor="text1"/>
          <w:sz w:val="24"/>
          <w:szCs w:val="24"/>
        </w:rPr>
        <w:t>Upravitelj groblja)</w:t>
      </w:r>
      <w:r w:rsidR="00290841">
        <w:rPr>
          <w:rFonts w:ascii="Times New Roman" w:hAnsi="Times New Roman" w:cs="Times New Roman"/>
          <w:color w:val="000000" w:themeColor="text1"/>
          <w:sz w:val="24"/>
          <w:szCs w:val="24"/>
        </w:rPr>
        <w:t>.</w:t>
      </w:r>
    </w:p>
    <w:p w14:paraId="41FF8CDE" w14:textId="77777777" w:rsidR="00290841" w:rsidRPr="00290841" w:rsidRDefault="00290841" w:rsidP="00290841">
      <w:pPr>
        <w:spacing w:after="0"/>
        <w:ind w:firstLine="708"/>
        <w:jc w:val="both"/>
        <w:rPr>
          <w:rFonts w:ascii="Times New Roman" w:hAnsi="Times New Roman" w:cs="Times New Roman"/>
          <w:sz w:val="24"/>
          <w:szCs w:val="24"/>
        </w:rPr>
      </w:pPr>
    </w:p>
    <w:p w14:paraId="21F46A11" w14:textId="211FC2E4" w:rsidR="0017483E" w:rsidRDefault="00767EA6" w:rsidP="002506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2506A2">
        <w:rPr>
          <w:rFonts w:ascii="Times New Roman" w:eastAsia="Times New Roman" w:hAnsi="Times New Roman" w:cs="Times New Roman"/>
          <w:b/>
          <w:bCs/>
          <w:color w:val="000000"/>
          <w:sz w:val="24"/>
          <w:szCs w:val="24"/>
          <w:lang w:eastAsia="hr-HR"/>
        </w:rPr>
        <w:t xml:space="preserve">Članak </w:t>
      </w:r>
      <w:r w:rsidR="0098436D">
        <w:rPr>
          <w:rFonts w:ascii="Times New Roman" w:eastAsia="Times New Roman" w:hAnsi="Times New Roman" w:cs="Times New Roman"/>
          <w:b/>
          <w:bCs/>
          <w:color w:val="000000"/>
          <w:sz w:val="24"/>
          <w:szCs w:val="24"/>
          <w:lang w:eastAsia="hr-HR"/>
        </w:rPr>
        <w:t>4.</w:t>
      </w:r>
    </w:p>
    <w:p w14:paraId="5A846CFC" w14:textId="77777777" w:rsidR="0098436D" w:rsidRPr="002506A2" w:rsidRDefault="0098436D" w:rsidP="002506A2">
      <w:pPr>
        <w:shd w:val="clear" w:color="auto" w:fill="FFFFFF"/>
        <w:spacing w:after="0" w:line="240" w:lineRule="auto"/>
        <w:jc w:val="center"/>
        <w:rPr>
          <w:rFonts w:ascii="Times New Roman" w:eastAsia="Times New Roman" w:hAnsi="Times New Roman" w:cs="Times New Roman"/>
          <w:color w:val="000000"/>
          <w:sz w:val="24"/>
          <w:szCs w:val="24"/>
          <w:lang w:eastAsia="hr-HR"/>
        </w:rPr>
      </w:pPr>
    </w:p>
    <w:p w14:paraId="678CCC61" w14:textId="3A33C70E" w:rsidR="007C1591" w:rsidRPr="00767EA6" w:rsidRDefault="007C1591" w:rsidP="007C1591">
      <w:pPr>
        <w:shd w:val="clear" w:color="auto" w:fill="FFFFFF"/>
        <w:spacing w:after="0" w:line="240" w:lineRule="auto"/>
        <w:ind w:firstLine="408"/>
        <w:jc w:val="both"/>
        <w:rPr>
          <w:rFonts w:ascii="Times New Roman" w:eastAsia="Times New Roman" w:hAnsi="Times New Roman" w:cs="Times New Roman"/>
          <w:sz w:val="24"/>
          <w:szCs w:val="24"/>
          <w:lang w:eastAsia="hr-HR"/>
        </w:rPr>
      </w:pPr>
      <w:r w:rsidRPr="00767EA6">
        <w:rPr>
          <w:rFonts w:ascii="Times New Roman" w:eastAsia="Times New Roman" w:hAnsi="Times New Roman" w:cs="Times New Roman"/>
          <w:color w:val="000000"/>
          <w:sz w:val="24"/>
          <w:szCs w:val="24"/>
          <w:lang w:eastAsia="hr-HR"/>
        </w:rPr>
        <w:t>Grobnim se mjestom u smislu ove odluke smatra grob</w:t>
      </w:r>
      <w:r>
        <w:rPr>
          <w:rFonts w:ascii="Times New Roman" w:eastAsia="Times New Roman" w:hAnsi="Times New Roman" w:cs="Times New Roman"/>
          <w:color w:val="000000"/>
          <w:sz w:val="24"/>
          <w:szCs w:val="24"/>
          <w:lang w:eastAsia="hr-HR"/>
        </w:rPr>
        <w:t xml:space="preserve"> ili</w:t>
      </w:r>
      <w:r w:rsidRPr="00767EA6">
        <w:rPr>
          <w:rFonts w:ascii="Times New Roman" w:eastAsia="Times New Roman" w:hAnsi="Times New Roman" w:cs="Times New Roman"/>
          <w:color w:val="000000"/>
          <w:sz w:val="24"/>
          <w:szCs w:val="24"/>
          <w:lang w:eastAsia="hr-HR"/>
        </w:rPr>
        <w:t xml:space="preserve"> grobnica</w:t>
      </w:r>
      <w:r w:rsidRPr="00767EA6">
        <w:rPr>
          <w:rFonts w:ascii="Times New Roman" w:eastAsia="Times New Roman" w:hAnsi="Times New Roman" w:cs="Times New Roman"/>
          <w:sz w:val="24"/>
          <w:szCs w:val="24"/>
          <w:lang w:eastAsia="hr-HR"/>
        </w:rPr>
        <w:t xml:space="preserve">. </w:t>
      </w:r>
    </w:p>
    <w:p w14:paraId="0ADD98A3" w14:textId="491A0B29" w:rsidR="007C1591" w:rsidRDefault="007C1591" w:rsidP="007C1591">
      <w:pPr>
        <w:spacing w:after="0"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Grob je  mjesto na kojem se u zemlju ukapa tijelo umrle osobe ili posmrtni ostaci, uključujući </w:t>
      </w:r>
      <w:r w:rsidR="00996F31">
        <w:rPr>
          <w:rFonts w:ascii="Times New Roman" w:eastAsia="Times New Roman" w:hAnsi="Times New Roman" w:cs="Times New Roman"/>
          <w:color w:val="000000" w:themeColor="text1"/>
          <w:sz w:val="24"/>
          <w:szCs w:val="24"/>
          <w:lang w:eastAsia="hr-HR"/>
        </w:rPr>
        <w:t xml:space="preserve">i </w:t>
      </w:r>
      <w:r>
        <w:rPr>
          <w:rFonts w:ascii="Times New Roman" w:eastAsia="Times New Roman" w:hAnsi="Times New Roman" w:cs="Times New Roman"/>
          <w:color w:val="000000" w:themeColor="text1"/>
          <w:sz w:val="24"/>
          <w:szCs w:val="24"/>
          <w:lang w:eastAsia="hr-HR"/>
        </w:rPr>
        <w:t>pepeo.</w:t>
      </w:r>
    </w:p>
    <w:p w14:paraId="2B87C710" w14:textId="77777777" w:rsidR="0098436D" w:rsidRDefault="007C1591" w:rsidP="007C1591">
      <w:pPr>
        <w:spacing w:after="0"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Grobnica je vrsta grobnog mjesta koje predstavlja građevinu čija je glavna namjena čuvanje posmrtnih ostataka umrle osobe ili osoba, </w:t>
      </w:r>
      <w:r w:rsidR="0098436D">
        <w:rPr>
          <w:rFonts w:ascii="Times New Roman" w:eastAsia="Times New Roman" w:hAnsi="Times New Roman" w:cs="Times New Roman"/>
          <w:color w:val="000000" w:themeColor="text1"/>
          <w:sz w:val="24"/>
          <w:szCs w:val="24"/>
          <w:lang w:eastAsia="hr-HR"/>
        </w:rPr>
        <w:t xml:space="preserve">njihovih posmrtnih ostataka, uključujući i pepeo, </w:t>
      </w:r>
    </w:p>
    <w:p w14:paraId="616E6B9F" w14:textId="3CA1F02D" w:rsidR="007C1591" w:rsidRDefault="007C1591" w:rsidP="0098436D">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a može se nalaziti pod zemljom ili nad zemljom te koje može sadržavati nadgrobne spomenike, ploče i slične ukrase.</w:t>
      </w:r>
    </w:p>
    <w:p w14:paraId="1F89A42B" w14:textId="77777777" w:rsidR="007C1591" w:rsidRDefault="007C1591" w:rsidP="0011075D">
      <w:pPr>
        <w:shd w:val="clear" w:color="auto" w:fill="FFFFFF"/>
        <w:spacing w:after="0" w:line="240" w:lineRule="auto"/>
        <w:ind w:firstLine="408"/>
        <w:jc w:val="both"/>
        <w:rPr>
          <w:rFonts w:ascii="Times New Roman" w:eastAsia="Times New Roman" w:hAnsi="Times New Roman" w:cs="Times New Roman"/>
          <w:color w:val="000000"/>
          <w:sz w:val="24"/>
          <w:szCs w:val="24"/>
          <w:lang w:eastAsia="hr-HR"/>
        </w:rPr>
      </w:pPr>
      <w:r w:rsidRPr="00767EA6">
        <w:rPr>
          <w:rFonts w:ascii="Times New Roman" w:eastAsia="Times New Roman" w:hAnsi="Times New Roman" w:cs="Times New Roman"/>
          <w:color w:val="000000"/>
          <w:sz w:val="24"/>
          <w:szCs w:val="24"/>
          <w:lang w:eastAsia="hr-HR"/>
        </w:rPr>
        <w:t>Pod opremom i uređajem grobnog mjesta smatra se nadgrobna ploča, nadgrobni spomenik, znaci, ograda groba i slično.</w:t>
      </w:r>
    </w:p>
    <w:p w14:paraId="072EFADF" w14:textId="2077BA2E" w:rsidR="0017483E" w:rsidRDefault="0017483E" w:rsidP="0017483E">
      <w:pPr>
        <w:spacing w:after="0"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Komunalna infrastruktura groblja obuhvaća glavne i pomoćne staze unutar groblja, šetnice, javnu rasvjetu unutar groblja te parkove, drvorede i sve nasade unutar groblja.</w:t>
      </w:r>
    </w:p>
    <w:p w14:paraId="67FBA66C" w14:textId="446E7D86" w:rsidR="00767EA6" w:rsidRPr="0017483E" w:rsidRDefault="0017483E" w:rsidP="0017483E">
      <w:pPr>
        <w:shd w:val="clear" w:color="auto" w:fill="FFFFFF"/>
        <w:spacing w:after="0" w:line="240" w:lineRule="auto"/>
        <w:ind w:firstLine="408"/>
        <w:rPr>
          <w:rFonts w:ascii="Times New Roman" w:eastAsia="Times New Roman" w:hAnsi="Times New Roman" w:cs="Times New Roman"/>
          <w:color w:val="000000"/>
          <w:sz w:val="24"/>
          <w:szCs w:val="24"/>
          <w:lang w:eastAsia="hr-HR"/>
        </w:rPr>
      </w:pPr>
      <w:r w:rsidRPr="0017483E">
        <w:rPr>
          <w:rFonts w:ascii="Times New Roman" w:eastAsia="Times New Roman" w:hAnsi="Times New Roman" w:cs="Times New Roman"/>
          <w:color w:val="000000"/>
          <w:sz w:val="24"/>
          <w:szCs w:val="24"/>
          <w:lang w:eastAsia="hr-HR"/>
        </w:rPr>
        <w:t>Prateće građevine na groblju su mrtvačnica, kapelica</w:t>
      </w:r>
      <w:r w:rsidR="008A7163">
        <w:rPr>
          <w:rFonts w:ascii="Times New Roman" w:eastAsia="Times New Roman" w:hAnsi="Times New Roman" w:cs="Times New Roman"/>
          <w:color w:val="000000"/>
          <w:sz w:val="24"/>
          <w:szCs w:val="24"/>
          <w:lang w:eastAsia="hr-HR"/>
        </w:rPr>
        <w:t xml:space="preserve">, zvonik </w:t>
      </w:r>
      <w:r w:rsidRPr="0017483E">
        <w:rPr>
          <w:rFonts w:ascii="Times New Roman" w:eastAsia="Times New Roman" w:hAnsi="Times New Roman" w:cs="Times New Roman"/>
          <w:color w:val="000000"/>
          <w:sz w:val="24"/>
          <w:szCs w:val="24"/>
          <w:lang w:eastAsia="hr-HR"/>
        </w:rPr>
        <w:t xml:space="preserve"> i sl.</w:t>
      </w:r>
    </w:p>
    <w:p w14:paraId="641E47FE" w14:textId="3842F7AE" w:rsidR="0017483E" w:rsidRDefault="0017483E" w:rsidP="0017483E">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Spomen-obilježje je predmet ili građevina bez posmrtnih ostataka koja služi za poticanje sjećanja na preminulu osobu ili osobe.</w:t>
      </w:r>
    </w:p>
    <w:p w14:paraId="313221BB" w14:textId="17EBF634" w:rsidR="0011075D" w:rsidRDefault="00F063D4" w:rsidP="00F063D4">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F063D4">
        <w:rPr>
          <w:rFonts w:ascii="Times New Roman" w:eastAsia="Times New Roman" w:hAnsi="Times New Roman" w:cs="Times New Roman"/>
          <w:b/>
          <w:bCs/>
          <w:color w:val="000000"/>
          <w:sz w:val="24"/>
          <w:szCs w:val="24"/>
          <w:lang w:eastAsia="hr-HR"/>
        </w:rPr>
        <w:t xml:space="preserve">Članak </w:t>
      </w:r>
      <w:r w:rsidR="0098436D">
        <w:rPr>
          <w:rFonts w:ascii="Times New Roman" w:eastAsia="Times New Roman" w:hAnsi="Times New Roman" w:cs="Times New Roman"/>
          <w:b/>
          <w:bCs/>
          <w:color w:val="000000"/>
          <w:sz w:val="24"/>
          <w:szCs w:val="24"/>
          <w:lang w:eastAsia="hr-HR"/>
        </w:rPr>
        <w:t>5</w:t>
      </w:r>
      <w:r w:rsidRPr="00F063D4">
        <w:rPr>
          <w:rFonts w:ascii="Times New Roman" w:eastAsia="Times New Roman" w:hAnsi="Times New Roman" w:cs="Times New Roman"/>
          <w:b/>
          <w:bCs/>
          <w:color w:val="000000"/>
          <w:sz w:val="24"/>
          <w:szCs w:val="24"/>
          <w:lang w:eastAsia="hr-HR"/>
        </w:rPr>
        <w:t>.</w:t>
      </w:r>
    </w:p>
    <w:p w14:paraId="14D006E5" w14:textId="77777777" w:rsidR="00F063D4" w:rsidRPr="00F063D4" w:rsidRDefault="00F063D4" w:rsidP="00F063D4">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6E3317A1" w14:textId="08729E55" w:rsidR="00F063D4" w:rsidRPr="00A370A5" w:rsidRDefault="00767EA6" w:rsidP="00F063D4">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767EA6">
        <w:rPr>
          <w:rFonts w:ascii="Times New Roman" w:eastAsia="Times New Roman" w:hAnsi="Times New Roman" w:cs="Times New Roman"/>
          <w:color w:val="000000"/>
          <w:sz w:val="24"/>
          <w:szCs w:val="24"/>
          <w:lang w:eastAsia="hr-HR"/>
        </w:rPr>
        <w:t> </w:t>
      </w:r>
      <w:r w:rsidR="00F063D4" w:rsidRPr="00A370A5">
        <w:rPr>
          <w:rFonts w:ascii="Times New Roman" w:eastAsia="Times New Roman" w:hAnsi="Times New Roman" w:cs="Times New Roman"/>
          <w:color w:val="000000"/>
          <w:sz w:val="24"/>
          <w:szCs w:val="24"/>
          <w:lang w:eastAsia="hr-HR"/>
        </w:rPr>
        <w:t xml:space="preserve">Upravitelj groblja, na temelju </w:t>
      </w:r>
      <w:r w:rsidR="00D424F6">
        <w:rPr>
          <w:rFonts w:ascii="Times New Roman" w:eastAsia="Times New Roman" w:hAnsi="Times New Roman" w:cs="Times New Roman"/>
          <w:color w:val="000000"/>
          <w:sz w:val="24"/>
          <w:szCs w:val="24"/>
          <w:lang w:eastAsia="hr-HR"/>
        </w:rPr>
        <w:t>d</w:t>
      </w:r>
      <w:r w:rsidR="00F063D4" w:rsidRPr="00A370A5">
        <w:rPr>
          <w:rFonts w:ascii="Times New Roman" w:eastAsia="Times New Roman" w:hAnsi="Times New Roman" w:cs="Times New Roman"/>
          <w:color w:val="000000"/>
          <w:sz w:val="24"/>
          <w:szCs w:val="24"/>
          <w:lang w:eastAsia="hr-HR"/>
        </w:rPr>
        <w:t>okumentiranog zahtjeva korisnika, dodjeljuje grobno mjesto na korištenje na neodređeno vrijeme uz naknadu, o čemu donosi rješenje.</w:t>
      </w:r>
    </w:p>
    <w:p w14:paraId="391E62AA" w14:textId="77777777" w:rsidR="00F063D4" w:rsidRPr="00A370A5" w:rsidRDefault="00F063D4" w:rsidP="00F063D4">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A370A5">
        <w:rPr>
          <w:rFonts w:ascii="Times New Roman" w:eastAsia="Times New Roman" w:hAnsi="Times New Roman" w:cs="Times New Roman"/>
          <w:color w:val="000000"/>
          <w:sz w:val="24"/>
          <w:szCs w:val="24"/>
          <w:lang w:eastAsia="hr-HR"/>
        </w:rPr>
        <w:tab/>
        <w:t>Rješenje o dodjeli grobnog mjesta na korištenje donosi se kod svake promjene korisnika grobnog mjesta.</w:t>
      </w:r>
    </w:p>
    <w:p w14:paraId="5DBBF23E" w14:textId="1044BEB2" w:rsidR="00F063D4" w:rsidRDefault="00F063D4" w:rsidP="00F063D4">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A370A5">
        <w:rPr>
          <w:rFonts w:ascii="Times New Roman" w:eastAsia="Times New Roman" w:hAnsi="Times New Roman" w:cs="Times New Roman"/>
          <w:color w:val="000000"/>
          <w:sz w:val="24"/>
          <w:szCs w:val="24"/>
          <w:lang w:eastAsia="hr-HR"/>
        </w:rPr>
        <w:tab/>
        <w:t xml:space="preserve">Protiv rješenja iz stavka 1. i 2. ovog članka može se izjaviti žalba Jedinstvenom upravnom odjelu </w:t>
      </w:r>
      <w:r w:rsidRPr="00F22E78">
        <w:rPr>
          <w:rFonts w:ascii="Times New Roman" w:eastAsia="Times New Roman" w:hAnsi="Times New Roman" w:cs="Times New Roman"/>
          <w:color w:val="000000" w:themeColor="text1"/>
          <w:sz w:val="24"/>
          <w:szCs w:val="24"/>
          <w:lang w:eastAsia="hr-HR"/>
        </w:rPr>
        <w:t xml:space="preserve">Općine. </w:t>
      </w:r>
    </w:p>
    <w:p w14:paraId="5A96B3A5" w14:textId="33EF3FA8" w:rsidR="00B44974" w:rsidRDefault="00D424F6" w:rsidP="00D424F6">
      <w:pPr>
        <w:shd w:val="clear" w:color="auto" w:fill="FFFFFF"/>
        <w:spacing w:after="0" w:line="240" w:lineRule="auto"/>
        <w:ind w:firstLine="708"/>
        <w:rPr>
          <w:rFonts w:ascii="Times New Roman" w:eastAsia="Times New Roman" w:hAnsi="Times New Roman" w:cs="Times New Roman"/>
          <w:color w:val="000000"/>
          <w:sz w:val="24"/>
          <w:szCs w:val="24"/>
          <w:lang w:eastAsia="hr-HR"/>
        </w:rPr>
      </w:pPr>
      <w:r w:rsidRPr="00D424F6">
        <w:rPr>
          <w:rFonts w:ascii="Times New Roman" w:eastAsia="Times New Roman" w:hAnsi="Times New Roman" w:cs="Times New Roman"/>
          <w:color w:val="000000"/>
          <w:sz w:val="24"/>
          <w:szCs w:val="24"/>
          <w:lang w:eastAsia="hr-HR"/>
        </w:rPr>
        <w:t>Korisnik grobnog mjesta stječe pravo korištenja grobnog mjesta pravomoćnošću rješenja o  dodjeli grobnog mjesta na korištenje</w:t>
      </w:r>
      <w:r w:rsidR="00B44974">
        <w:rPr>
          <w:rFonts w:ascii="Times New Roman" w:eastAsia="Times New Roman" w:hAnsi="Times New Roman" w:cs="Times New Roman"/>
          <w:color w:val="000000"/>
          <w:sz w:val="24"/>
          <w:szCs w:val="24"/>
          <w:lang w:eastAsia="hr-HR"/>
        </w:rPr>
        <w:t>,</w:t>
      </w:r>
      <w:r w:rsidR="00B44974" w:rsidRPr="00B44974">
        <w:rPr>
          <w:rFonts w:ascii="Times New Roman" w:eastAsia="Times New Roman" w:hAnsi="Times New Roman" w:cs="Times New Roman"/>
          <w:color w:val="000000"/>
          <w:sz w:val="24"/>
          <w:szCs w:val="24"/>
          <w:lang w:eastAsia="hr-HR"/>
        </w:rPr>
        <w:t xml:space="preserve"> </w:t>
      </w:r>
      <w:r w:rsidR="00B44974">
        <w:rPr>
          <w:rFonts w:ascii="Times New Roman" w:eastAsia="Times New Roman" w:hAnsi="Times New Roman" w:cs="Times New Roman"/>
          <w:color w:val="000000"/>
          <w:sz w:val="24"/>
          <w:szCs w:val="24"/>
          <w:lang w:eastAsia="hr-HR"/>
        </w:rPr>
        <w:t>nakon čega se korisnik upisuje u službene evidencije.</w:t>
      </w:r>
    </w:p>
    <w:p w14:paraId="7EE15214" w14:textId="26B2C969" w:rsidR="00F05E9C" w:rsidRPr="002506A2" w:rsidRDefault="00F05E9C" w:rsidP="00B44974">
      <w:pPr>
        <w:shd w:val="clear" w:color="auto" w:fill="FFFFFF"/>
        <w:spacing w:after="0" w:line="240" w:lineRule="auto"/>
        <w:ind w:firstLine="708"/>
        <w:rPr>
          <w:rFonts w:ascii="Times New Roman" w:hAnsi="Times New Roman" w:cs="Times New Roman"/>
          <w:sz w:val="24"/>
          <w:szCs w:val="24"/>
        </w:rPr>
      </w:pPr>
      <w:r w:rsidRPr="007C1591">
        <w:rPr>
          <w:rFonts w:ascii="Times New Roman" w:hAnsi="Times New Roman" w:cs="Times New Roman"/>
          <w:sz w:val="24"/>
          <w:szCs w:val="24"/>
        </w:rPr>
        <w:t>Pod korisnikom grobnog mjesta (u daljnjem tekstu: korisnik), u smislu ove odluke, razumijeva se osoba kojoj je grobno mjesto dano na korištenje rješenjem Upravitelja groblja</w:t>
      </w:r>
      <w:r w:rsidRPr="002506A2">
        <w:rPr>
          <w:rFonts w:ascii="Times New Roman" w:hAnsi="Times New Roman" w:cs="Times New Roman"/>
          <w:sz w:val="24"/>
          <w:szCs w:val="24"/>
        </w:rPr>
        <w:t>.</w:t>
      </w:r>
    </w:p>
    <w:p w14:paraId="2516D755" w14:textId="77777777" w:rsidR="00F05E9C" w:rsidRDefault="00F05E9C" w:rsidP="00F05E9C">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2E9D78B0" w14:textId="7E8EAE39" w:rsidR="00775E56" w:rsidRDefault="00775E56" w:rsidP="00775E56">
      <w:pPr>
        <w:spacing w:after="0"/>
        <w:jc w:val="center"/>
        <w:rPr>
          <w:rFonts w:ascii="Times New Roman" w:eastAsia="Times New Roman" w:hAnsi="Times New Roman" w:cs="Times New Roman"/>
          <w:b/>
          <w:bCs/>
          <w:color w:val="000000"/>
          <w:sz w:val="24"/>
          <w:szCs w:val="24"/>
          <w:lang w:eastAsia="hr-HR"/>
        </w:rPr>
      </w:pPr>
      <w:r w:rsidRPr="005C44B4">
        <w:rPr>
          <w:rFonts w:ascii="Times New Roman" w:eastAsia="Times New Roman" w:hAnsi="Times New Roman" w:cs="Times New Roman"/>
          <w:b/>
          <w:bCs/>
          <w:color w:val="000000"/>
          <w:sz w:val="24"/>
          <w:szCs w:val="24"/>
          <w:lang w:eastAsia="hr-HR"/>
        </w:rPr>
        <w:t xml:space="preserve">Članak </w:t>
      </w:r>
      <w:r w:rsidR="00B44974">
        <w:rPr>
          <w:rFonts w:ascii="Times New Roman" w:eastAsia="Times New Roman" w:hAnsi="Times New Roman" w:cs="Times New Roman"/>
          <w:b/>
          <w:bCs/>
          <w:color w:val="000000"/>
          <w:sz w:val="24"/>
          <w:szCs w:val="24"/>
          <w:lang w:eastAsia="hr-HR"/>
        </w:rPr>
        <w:t>6</w:t>
      </w:r>
      <w:r w:rsidRPr="005C44B4">
        <w:rPr>
          <w:rFonts w:ascii="Times New Roman" w:eastAsia="Times New Roman" w:hAnsi="Times New Roman" w:cs="Times New Roman"/>
          <w:b/>
          <w:bCs/>
          <w:color w:val="000000"/>
          <w:sz w:val="24"/>
          <w:szCs w:val="24"/>
          <w:lang w:eastAsia="hr-HR"/>
        </w:rPr>
        <w:t>.</w:t>
      </w:r>
    </w:p>
    <w:p w14:paraId="42BEADE1" w14:textId="77777777" w:rsidR="00B44974" w:rsidRDefault="00B44974" w:rsidP="00775E56">
      <w:pPr>
        <w:spacing w:after="0"/>
        <w:jc w:val="center"/>
        <w:rPr>
          <w:rFonts w:ascii="Times New Roman" w:eastAsia="Times New Roman" w:hAnsi="Times New Roman" w:cs="Times New Roman"/>
          <w:b/>
          <w:bCs/>
          <w:color w:val="000000"/>
          <w:sz w:val="24"/>
          <w:szCs w:val="24"/>
          <w:lang w:eastAsia="hr-HR"/>
        </w:rPr>
      </w:pPr>
    </w:p>
    <w:p w14:paraId="6A2BD4B2" w14:textId="30E2EB5D" w:rsidR="00775E56" w:rsidRDefault="00B44974" w:rsidP="00672BA7">
      <w:pPr>
        <w:spacing w:after="0"/>
        <w:ind w:firstLine="708"/>
        <w:jc w:val="both"/>
        <w:rPr>
          <w:rFonts w:ascii="Times New Roman" w:hAnsi="Times New Roman" w:cs="Times New Roman"/>
          <w:sz w:val="24"/>
          <w:szCs w:val="24"/>
        </w:rPr>
      </w:pPr>
      <w:r>
        <w:rPr>
          <w:rFonts w:ascii="Times New Roman" w:hAnsi="Times New Roman" w:cs="Times New Roman"/>
          <w:sz w:val="24"/>
          <w:szCs w:val="24"/>
        </w:rPr>
        <w:t>Grobna mjesta</w:t>
      </w:r>
      <w:r w:rsidR="00775E56" w:rsidRPr="005C44B4">
        <w:rPr>
          <w:rFonts w:ascii="Times New Roman" w:hAnsi="Times New Roman" w:cs="Times New Roman"/>
          <w:sz w:val="24"/>
          <w:szCs w:val="24"/>
        </w:rPr>
        <w:t xml:space="preserve"> u pravilu se dodjeljuju na korištenje kad nastane potreba za ukopom</w:t>
      </w:r>
      <w:r w:rsidR="00E362FE">
        <w:rPr>
          <w:rFonts w:ascii="Times New Roman" w:hAnsi="Times New Roman" w:cs="Times New Roman"/>
          <w:sz w:val="24"/>
          <w:szCs w:val="24"/>
        </w:rPr>
        <w:t xml:space="preserve">. </w:t>
      </w:r>
      <w:r w:rsidR="00775E56" w:rsidRPr="005C44B4">
        <w:rPr>
          <w:rFonts w:ascii="Times New Roman" w:hAnsi="Times New Roman" w:cs="Times New Roman"/>
          <w:sz w:val="24"/>
          <w:szCs w:val="24"/>
        </w:rPr>
        <w:t xml:space="preserve"> </w:t>
      </w:r>
    </w:p>
    <w:p w14:paraId="2E412154" w14:textId="77777777" w:rsidR="000B6BA4" w:rsidRDefault="000B6BA4" w:rsidP="002506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55973CDE" w14:textId="59162318" w:rsidR="00BB1D15" w:rsidRPr="002506A2" w:rsidRDefault="00767EA6" w:rsidP="002506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E362FE">
        <w:rPr>
          <w:rFonts w:ascii="Times New Roman" w:eastAsia="Times New Roman" w:hAnsi="Times New Roman" w:cs="Times New Roman"/>
          <w:b/>
          <w:bCs/>
          <w:color w:val="000000"/>
          <w:sz w:val="24"/>
          <w:szCs w:val="24"/>
          <w:lang w:eastAsia="hr-HR"/>
        </w:rPr>
        <w:t>7</w:t>
      </w:r>
      <w:r w:rsidRPr="00767EA6">
        <w:rPr>
          <w:rFonts w:ascii="Times New Roman" w:eastAsia="Times New Roman" w:hAnsi="Times New Roman" w:cs="Times New Roman"/>
          <w:b/>
          <w:bCs/>
          <w:color w:val="000000"/>
          <w:sz w:val="24"/>
          <w:szCs w:val="24"/>
          <w:lang w:eastAsia="hr-HR"/>
        </w:rPr>
        <w:t>.</w:t>
      </w:r>
    </w:p>
    <w:p w14:paraId="67B79868" w14:textId="77777777" w:rsidR="00315AA2" w:rsidRDefault="00315AA2"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4BA10310" w14:textId="77777777" w:rsidR="000B6BA4" w:rsidRPr="004B2A12" w:rsidRDefault="000B6BA4" w:rsidP="000B6BA4">
      <w:pPr>
        <w:shd w:val="clear" w:color="auto" w:fill="FFFFFF"/>
        <w:spacing w:after="0" w:line="240" w:lineRule="auto"/>
        <w:ind w:firstLine="360"/>
        <w:jc w:val="both"/>
        <w:rPr>
          <w:rFonts w:ascii="Times New Roman" w:eastAsia="Times New Roman" w:hAnsi="Times New Roman" w:cs="Times New Roman"/>
          <w:bCs/>
          <w:color w:val="000000"/>
          <w:sz w:val="24"/>
          <w:szCs w:val="24"/>
          <w:lang w:eastAsia="hr-HR"/>
        </w:rPr>
      </w:pPr>
      <w:r w:rsidRPr="004B2A12">
        <w:rPr>
          <w:rFonts w:ascii="Times New Roman" w:eastAsia="Times New Roman" w:hAnsi="Times New Roman" w:cs="Times New Roman"/>
          <w:bCs/>
          <w:color w:val="000000"/>
          <w:sz w:val="24"/>
          <w:szCs w:val="24"/>
          <w:lang w:eastAsia="hr-HR"/>
        </w:rPr>
        <w:t>Grobna mjesta dodjeljuju se na korištenje prema Planu rasporeda i korištenja grobnih mjesta (u daljnjem tekstu: Plan) koji donosi Upravitelj groblja, redoslijedom prema brojevima raspoloživih grobnih mjesta označenih u Planu, na način da se u najvećoj mogućoj mjeri usvoje želje korisnika.</w:t>
      </w:r>
    </w:p>
    <w:p w14:paraId="7AFF4CFC" w14:textId="77777777" w:rsidR="000B6BA4" w:rsidRPr="004B2A12" w:rsidRDefault="000B6BA4" w:rsidP="000B6BA4">
      <w:pPr>
        <w:shd w:val="clear" w:color="auto" w:fill="FFFFFF"/>
        <w:spacing w:after="0" w:line="240" w:lineRule="auto"/>
        <w:ind w:firstLine="360"/>
        <w:jc w:val="both"/>
        <w:rPr>
          <w:rFonts w:ascii="Times New Roman" w:eastAsia="Times New Roman" w:hAnsi="Times New Roman" w:cs="Times New Roman"/>
          <w:bCs/>
          <w:color w:val="000000"/>
          <w:sz w:val="24"/>
          <w:szCs w:val="24"/>
          <w:lang w:eastAsia="hr-HR"/>
        </w:rPr>
      </w:pPr>
      <w:r w:rsidRPr="004B2A12">
        <w:rPr>
          <w:rFonts w:ascii="Times New Roman" w:eastAsia="Times New Roman" w:hAnsi="Times New Roman" w:cs="Times New Roman"/>
          <w:bCs/>
          <w:color w:val="000000"/>
          <w:sz w:val="24"/>
          <w:szCs w:val="24"/>
          <w:lang w:eastAsia="hr-HR"/>
        </w:rPr>
        <w:t>Plan mora sadržavati:</w:t>
      </w:r>
    </w:p>
    <w:p w14:paraId="2F394706" w14:textId="77777777" w:rsidR="000B6BA4" w:rsidRPr="004B2A12" w:rsidRDefault="000B6BA4" w:rsidP="000B6BA4">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Pr="004B2A12">
        <w:rPr>
          <w:rFonts w:ascii="Times New Roman" w:eastAsia="Times New Roman" w:hAnsi="Times New Roman" w:cs="Times New Roman"/>
          <w:bCs/>
          <w:color w:val="000000"/>
          <w:sz w:val="24"/>
          <w:szCs w:val="24"/>
          <w:lang w:eastAsia="hr-HR"/>
        </w:rPr>
        <w:t>aspored grobnih polja</w:t>
      </w:r>
      <w:r>
        <w:rPr>
          <w:rFonts w:ascii="Times New Roman" w:eastAsia="Times New Roman" w:hAnsi="Times New Roman" w:cs="Times New Roman"/>
          <w:bCs/>
          <w:color w:val="000000"/>
          <w:sz w:val="24"/>
          <w:szCs w:val="24"/>
          <w:lang w:eastAsia="hr-HR"/>
        </w:rPr>
        <w:t xml:space="preserve"> i redova</w:t>
      </w:r>
      <w:r w:rsidRPr="004B2A12">
        <w:rPr>
          <w:rFonts w:ascii="Times New Roman" w:eastAsia="Times New Roman" w:hAnsi="Times New Roman" w:cs="Times New Roman"/>
          <w:bCs/>
          <w:color w:val="000000"/>
          <w:sz w:val="24"/>
          <w:szCs w:val="24"/>
          <w:lang w:eastAsia="hr-HR"/>
        </w:rPr>
        <w:t>,</w:t>
      </w:r>
    </w:p>
    <w:p w14:paraId="4366852D" w14:textId="6D8AFD3B" w:rsidR="000B6BA4" w:rsidRDefault="000B6BA4" w:rsidP="000B6BA4">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Pr="004B2A12">
        <w:rPr>
          <w:rFonts w:ascii="Times New Roman" w:eastAsia="Times New Roman" w:hAnsi="Times New Roman" w:cs="Times New Roman"/>
          <w:bCs/>
          <w:color w:val="000000"/>
          <w:sz w:val="24"/>
          <w:szCs w:val="24"/>
          <w:lang w:eastAsia="hr-HR"/>
        </w:rPr>
        <w:t xml:space="preserve">aspored grobnih mjesta u kojima su naznačene oznake, brojevi grobnih mjesta i njihove površine te grafički prikaz njihovog rasporeda. </w:t>
      </w:r>
    </w:p>
    <w:p w14:paraId="0821AEA8" w14:textId="41446600" w:rsidR="00290841" w:rsidRDefault="00290841" w:rsidP="00290841">
      <w:pPr>
        <w:shd w:val="clear" w:color="auto" w:fill="FFFFFF"/>
        <w:spacing w:after="0" w:line="240" w:lineRule="auto"/>
        <w:jc w:val="both"/>
        <w:rPr>
          <w:rFonts w:ascii="Times New Roman" w:eastAsia="Times New Roman" w:hAnsi="Times New Roman" w:cs="Times New Roman"/>
          <w:bCs/>
          <w:color w:val="000000"/>
          <w:sz w:val="24"/>
          <w:szCs w:val="24"/>
          <w:lang w:eastAsia="hr-HR"/>
        </w:rPr>
      </w:pPr>
    </w:p>
    <w:p w14:paraId="18A4F5DD" w14:textId="05D661B3" w:rsidR="00767EA6" w:rsidRDefault="00767EA6"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E362FE">
        <w:rPr>
          <w:rFonts w:ascii="Times New Roman" w:eastAsia="Times New Roman" w:hAnsi="Times New Roman" w:cs="Times New Roman"/>
          <w:b/>
          <w:bCs/>
          <w:color w:val="000000"/>
          <w:sz w:val="24"/>
          <w:szCs w:val="24"/>
          <w:lang w:eastAsia="hr-HR"/>
        </w:rPr>
        <w:t>8</w:t>
      </w:r>
      <w:r w:rsidRPr="00767EA6">
        <w:rPr>
          <w:rFonts w:ascii="Times New Roman" w:eastAsia="Times New Roman" w:hAnsi="Times New Roman" w:cs="Times New Roman"/>
          <w:b/>
          <w:bCs/>
          <w:color w:val="000000"/>
          <w:sz w:val="24"/>
          <w:szCs w:val="24"/>
          <w:lang w:eastAsia="hr-HR"/>
        </w:rPr>
        <w:t>.</w:t>
      </w:r>
    </w:p>
    <w:p w14:paraId="0C6EB0C6" w14:textId="77777777" w:rsidR="00290841" w:rsidRDefault="00290841"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10A68226" w14:textId="5A6C58DB" w:rsidR="00521162" w:rsidRDefault="00521162" w:rsidP="00521162">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 xml:space="preserve">Korisnik grobnog mjesta može trećoj osobi ugovorom ustupiti pravo korištenja grobnog mjesta. Ugovor o ustupanju grobnog mjesta </w:t>
      </w:r>
      <w:r w:rsidR="00F3624F" w:rsidRPr="00CC18CA">
        <w:rPr>
          <w:rFonts w:ascii="Times New Roman" w:hAnsi="Times New Roman" w:cs="Times New Roman"/>
          <w:sz w:val="24"/>
          <w:szCs w:val="24"/>
        </w:rPr>
        <w:t xml:space="preserve">mora biti </w:t>
      </w:r>
      <w:r w:rsidR="00F3624F">
        <w:rPr>
          <w:rFonts w:ascii="Times New Roman" w:hAnsi="Times New Roman" w:cs="Times New Roman"/>
          <w:sz w:val="24"/>
          <w:szCs w:val="24"/>
        </w:rPr>
        <w:t xml:space="preserve">u pisanom obliku, uz obveznu ovjeru </w:t>
      </w:r>
      <w:r w:rsidR="00490CA2">
        <w:rPr>
          <w:rFonts w:ascii="Times New Roman" w:hAnsi="Times New Roman" w:cs="Times New Roman"/>
          <w:sz w:val="24"/>
          <w:szCs w:val="24"/>
        </w:rPr>
        <w:t xml:space="preserve">potpisa </w:t>
      </w:r>
      <w:r w:rsidR="00F3624F">
        <w:rPr>
          <w:rFonts w:ascii="Times New Roman" w:hAnsi="Times New Roman" w:cs="Times New Roman"/>
          <w:sz w:val="24"/>
          <w:szCs w:val="24"/>
        </w:rPr>
        <w:t>od strane javnog bilježnika</w:t>
      </w:r>
      <w:r w:rsidRPr="00CC18CA">
        <w:rPr>
          <w:rFonts w:ascii="Times New Roman" w:hAnsi="Times New Roman" w:cs="Times New Roman"/>
          <w:sz w:val="24"/>
          <w:szCs w:val="24"/>
        </w:rPr>
        <w:t>.</w:t>
      </w:r>
    </w:p>
    <w:p w14:paraId="53F2645C" w14:textId="151F9CB0" w:rsidR="00F3624F" w:rsidRDefault="00F3624F" w:rsidP="00521162">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Ugovor o ustupu prava korištenja grobnog mjesta javni bilježnik dostavlja Upravitelju groblja radi izdavanja rješenja o novom korisnika grobnog mjesta i upisa u grobni očevidnik.</w:t>
      </w:r>
    </w:p>
    <w:p w14:paraId="4393D110" w14:textId="5B7DFEB8" w:rsidR="00F3624F" w:rsidRPr="00A60EF2" w:rsidRDefault="00A60EF2" w:rsidP="00521162">
      <w:pPr>
        <w:spacing w:after="0"/>
        <w:ind w:firstLine="708"/>
        <w:jc w:val="both"/>
        <w:rPr>
          <w:rFonts w:ascii="Times New Roman" w:hAnsi="Times New Roman" w:cs="Times New Roman"/>
          <w:sz w:val="24"/>
          <w:szCs w:val="24"/>
        </w:rPr>
      </w:pPr>
      <w:r w:rsidRPr="00A60EF2">
        <w:rPr>
          <w:rFonts w:ascii="Times New Roman" w:hAnsi="Times New Roman" w:cs="Times New Roman"/>
          <w:sz w:val="24"/>
          <w:szCs w:val="24"/>
        </w:rPr>
        <w:t>Protiv rješenja iz stavka 2. ovog članka m</w:t>
      </w:r>
      <w:r>
        <w:rPr>
          <w:rFonts w:ascii="Times New Roman" w:hAnsi="Times New Roman" w:cs="Times New Roman"/>
          <w:sz w:val="24"/>
          <w:szCs w:val="24"/>
        </w:rPr>
        <w:t>ož</w:t>
      </w:r>
      <w:r w:rsidRPr="00A60EF2">
        <w:rPr>
          <w:rFonts w:ascii="Times New Roman" w:hAnsi="Times New Roman" w:cs="Times New Roman"/>
          <w:sz w:val="24"/>
          <w:szCs w:val="24"/>
        </w:rPr>
        <w:t xml:space="preserve">e se izjaviti žalba Jedinstvenom upravnom odjelu </w:t>
      </w:r>
      <w:r w:rsidR="00F05E9C">
        <w:rPr>
          <w:rFonts w:ascii="Times New Roman" w:hAnsi="Times New Roman" w:cs="Times New Roman"/>
          <w:sz w:val="24"/>
          <w:szCs w:val="24"/>
        </w:rPr>
        <w:t>O</w:t>
      </w:r>
      <w:r w:rsidRPr="00A60EF2">
        <w:rPr>
          <w:rFonts w:ascii="Times New Roman" w:hAnsi="Times New Roman" w:cs="Times New Roman"/>
          <w:sz w:val="24"/>
          <w:szCs w:val="24"/>
        </w:rPr>
        <w:t>pćine.</w:t>
      </w:r>
    </w:p>
    <w:p w14:paraId="166B882E" w14:textId="3B03159D" w:rsidR="00F3624F" w:rsidRDefault="00290841" w:rsidP="00290841">
      <w:pPr>
        <w:spacing w:after="0"/>
        <w:ind w:firstLine="708"/>
        <w:rPr>
          <w:rFonts w:ascii="Times New Roman" w:hAnsi="Times New Roman" w:cs="Times New Roman"/>
          <w:b/>
          <w:bCs/>
          <w:sz w:val="24"/>
          <w:szCs w:val="24"/>
        </w:rPr>
      </w:pPr>
      <w:r>
        <w:rPr>
          <w:rFonts w:ascii="Times New Roman" w:hAnsi="Times New Roman" w:cs="Times New Roman"/>
          <w:b/>
          <w:bCs/>
          <w:sz w:val="24"/>
          <w:szCs w:val="24"/>
        </w:rPr>
        <w:t xml:space="preserve">                                                            </w:t>
      </w:r>
      <w:r w:rsidR="00F3624F" w:rsidRPr="00F3624F">
        <w:rPr>
          <w:rFonts w:ascii="Times New Roman" w:hAnsi="Times New Roman" w:cs="Times New Roman"/>
          <w:b/>
          <w:bCs/>
          <w:sz w:val="24"/>
          <w:szCs w:val="24"/>
        </w:rPr>
        <w:t xml:space="preserve">Članak </w:t>
      </w:r>
      <w:r w:rsidR="00E362FE">
        <w:rPr>
          <w:rFonts w:ascii="Times New Roman" w:hAnsi="Times New Roman" w:cs="Times New Roman"/>
          <w:b/>
          <w:bCs/>
          <w:sz w:val="24"/>
          <w:szCs w:val="24"/>
        </w:rPr>
        <w:t>9</w:t>
      </w:r>
      <w:r w:rsidR="00F3624F" w:rsidRPr="00F3624F">
        <w:rPr>
          <w:rFonts w:ascii="Times New Roman" w:hAnsi="Times New Roman" w:cs="Times New Roman"/>
          <w:b/>
          <w:bCs/>
          <w:sz w:val="24"/>
          <w:szCs w:val="24"/>
        </w:rPr>
        <w:t>.</w:t>
      </w:r>
    </w:p>
    <w:p w14:paraId="0351F3E9" w14:textId="77777777" w:rsidR="00490CA2" w:rsidRPr="00F3624F" w:rsidRDefault="00490CA2" w:rsidP="00F3624F">
      <w:pPr>
        <w:spacing w:after="0"/>
        <w:ind w:firstLine="708"/>
        <w:jc w:val="center"/>
        <w:rPr>
          <w:rFonts w:ascii="Times New Roman" w:hAnsi="Times New Roman" w:cs="Times New Roman"/>
          <w:b/>
          <w:bCs/>
          <w:sz w:val="24"/>
          <w:szCs w:val="24"/>
        </w:rPr>
      </w:pPr>
    </w:p>
    <w:p w14:paraId="05E4D3A6" w14:textId="6E47E1B2" w:rsidR="00F3624F" w:rsidRDefault="00490CA2" w:rsidP="00521162">
      <w:pPr>
        <w:spacing w:after="0"/>
        <w:ind w:firstLine="708"/>
        <w:jc w:val="both"/>
        <w:rPr>
          <w:rFonts w:ascii="Times New Roman" w:hAnsi="Times New Roman" w:cs="Times New Roman"/>
          <w:sz w:val="24"/>
          <w:szCs w:val="24"/>
        </w:rPr>
      </w:pPr>
      <w:r>
        <w:rPr>
          <w:rFonts w:ascii="Times New Roman" w:hAnsi="Times New Roman" w:cs="Times New Roman"/>
          <w:sz w:val="24"/>
          <w:szCs w:val="24"/>
        </w:rPr>
        <w:t>Pravo korištenja grobnog mjesta predmet je nasljeđivanja.</w:t>
      </w:r>
    </w:p>
    <w:p w14:paraId="59188DEF" w14:textId="7F4FA152" w:rsidR="00490CA2" w:rsidRDefault="00490CA2" w:rsidP="00521162">
      <w:pPr>
        <w:spacing w:after="0"/>
        <w:ind w:firstLine="708"/>
        <w:jc w:val="both"/>
        <w:rPr>
          <w:rFonts w:ascii="Times New Roman" w:hAnsi="Times New Roman" w:cs="Times New Roman"/>
          <w:sz w:val="24"/>
          <w:szCs w:val="24"/>
        </w:rPr>
      </w:pPr>
      <w:r>
        <w:rPr>
          <w:rFonts w:ascii="Times New Roman" w:hAnsi="Times New Roman" w:cs="Times New Roman"/>
          <w:sz w:val="24"/>
          <w:szCs w:val="24"/>
        </w:rPr>
        <w:t>Pravomoćno rješenje o nasljeđivanju prava korištenja grobnog mjesta sud odnosno javni bilježnik kao povjerenik suda, po službenoj dužnosti, dostavlja Upravitelju groblja, koji rješenjem utvrđuje novog korisnika grobnog mjesta i upisuje ga u grobni očevidnik.</w:t>
      </w:r>
    </w:p>
    <w:p w14:paraId="4A7E930B" w14:textId="40E97FA8" w:rsidR="00A60EF2" w:rsidRDefault="00A60EF2" w:rsidP="00A60EF2">
      <w:pPr>
        <w:spacing w:after="0"/>
        <w:ind w:firstLine="708"/>
        <w:jc w:val="both"/>
        <w:rPr>
          <w:rFonts w:ascii="Times New Roman" w:hAnsi="Times New Roman" w:cs="Times New Roman"/>
          <w:sz w:val="24"/>
          <w:szCs w:val="24"/>
        </w:rPr>
      </w:pPr>
      <w:r w:rsidRPr="00A60EF2">
        <w:rPr>
          <w:rFonts w:ascii="Times New Roman" w:hAnsi="Times New Roman" w:cs="Times New Roman"/>
          <w:sz w:val="24"/>
          <w:szCs w:val="24"/>
        </w:rPr>
        <w:t>Protiv rješenja iz stavka 2. ovog članka m</w:t>
      </w:r>
      <w:r>
        <w:rPr>
          <w:rFonts w:ascii="Times New Roman" w:hAnsi="Times New Roman" w:cs="Times New Roman"/>
          <w:sz w:val="24"/>
          <w:szCs w:val="24"/>
        </w:rPr>
        <w:t>ož</w:t>
      </w:r>
      <w:r w:rsidRPr="00A60EF2">
        <w:rPr>
          <w:rFonts w:ascii="Times New Roman" w:hAnsi="Times New Roman" w:cs="Times New Roman"/>
          <w:sz w:val="24"/>
          <w:szCs w:val="24"/>
        </w:rPr>
        <w:t xml:space="preserve">e se izjaviti žalba Jedinstvenom upravnom odjelu </w:t>
      </w:r>
      <w:r w:rsidR="00F05E9C">
        <w:rPr>
          <w:rFonts w:ascii="Times New Roman" w:hAnsi="Times New Roman" w:cs="Times New Roman"/>
          <w:sz w:val="24"/>
          <w:szCs w:val="24"/>
        </w:rPr>
        <w:t>Opći</w:t>
      </w:r>
      <w:r w:rsidRPr="00A60EF2">
        <w:rPr>
          <w:rFonts w:ascii="Times New Roman" w:hAnsi="Times New Roman" w:cs="Times New Roman"/>
          <w:sz w:val="24"/>
          <w:szCs w:val="24"/>
        </w:rPr>
        <w:t>ne.</w:t>
      </w:r>
    </w:p>
    <w:p w14:paraId="1F39CDE2" w14:textId="2FA232D5" w:rsidR="00990668" w:rsidRDefault="00990668" w:rsidP="00990668">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E362FE">
        <w:rPr>
          <w:rFonts w:ascii="Times New Roman" w:eastAsia="Times New Roman" w:hAnsi="Times New Roman" w:cs="Times New Roman"/>
          <w:b/>
          <w:bCs/>
          <w:color w:val="000000"/>
          <w:sz w:val="24"/>
          <w:szCs w:val="24"/>
          <w:lang w:eastAsia="hr-HR"/>
        </w:rPr>
        <w:t>10.</w:t>
      </w:r>
    </w:p>
    <w:p w14:paraId="555269DB" w14:textId="77777777" w:rsidR="00205D88" w:rsidRDefault="00205D88" w:rsidP="00990668">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55DC7EB0" w14:textId="23432344" w:rsidR="00990668" w:rsidRPr="00315AA2" w:rsidRDefault="00990668" w:rsidP="00205D88">
      <w:pPr>
        <w:shd w:val="clear" w:color="auto" w:fill="FFFFFF"/>
        <w:spacing w:after="0" w:line="240" w:lineRule="auto"/>
        <w:ind w:firstLine="708"/>
        <w:rPr>
          <w:rFonts w:ascii="Times New Roman" w:eastAsia="Times New Roman" w:hAnsi="Times New Roman" w:cs="Times New Roman"/>
          <w:b/>
          <w:bCs/>
          <w:color w:val="000000"/>
          <w:sz w:val="24"/>
          <w:szCs w:val="24"/>
          <w:lang w:eastAsia="hr-HR"/>
        </w:rPr>
      </w:pPr>
      <w:r w:rsidRPr="00990668">
        <w:rPr>
          <w:rFonts w:ascii="Times New Roman" w:eastAsia="Times New Roman" w:hAnsi="Times New Roman" w:cs="Times New Roman"/>
          <w:color w:val="000000"/>
          <w:sz w:val="24"/>
          <w:szCs w:val="24"/>
          <w:lang w:eastAsia="hr-HR"/>
        </w:rPr>
        <w:t>Oprema i uređaji groba na grobnom mjestu smatraju se nekretninom</w:t>
      </w:r>
      <w:r>
        <w:rPr>
          <w:rFonts w:ascii="Times New Roman" w:eastAsia="Times New Roman" w:hAnsi="Times New Roman" w:cs="Times New Roman"/>
          <w:color w:val="000000"/>
          <w:sz w:val="24"/>
          <w:szCs w:val="24"/>
          <w:lang w:eastAsia="hr-HR"/>
        </w:rPr>
        <w:t xml:space="preserve"> i </w:t>
      </w:r>
      <w:r w:rsidRPr="002506A2">
        <w:rPr>
          <w:rFonts w:ascii="Times New Roman" w:eastAsia="Times New Roman" w:hAnsi="Times New Roman" w:cs="Times New Roman"/>
          <w:color w:val="000000"/>
          <w:sz w:val="24"/>
          <w:szCs w:val="24"/>
          <w:lang w:eastAsia="hr-HR"/>
        </w:rPr>
        <w:t>vlasništvo su korisnika grobnog mjesta</w:t>
      </w:r>
      <w:r w:rsidRPr="00767EA6">
        <w:rPr>
          <w:rFonts w:ascii="Times New Roman" w:eastAsia="Times New Roman" w:hAnsi="Times New Roman" w:cs="Times New Roman"/>
          <w:b/>
          <w:bCs/>
          <w:color w:val="000000"/>
          <w:sz w:val="24"/>
          <w:szCs w:val="24"/>
          <w:lang w:eastAsia="hr-HR"/>
        </w:rPr>
        <w:t>.</w:t>
      </w:r>
    </w:p>
    <w:p w14:paraId="06F501E1" w14:textId="73403F2F" w:rsidR="00990668" w:rsidRDefault="00990668" w:rsidP="00205D8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Vlasništvo o</w:t>
      </w:r>
      <w:r w:rsidRPr="002506A2">
        <w:rPr>
          <w:rFonts w:ascii="Times New Roman" w:eastAsia="Times New Roman" w:hAnsi="Times New Roman" w:cs="Times New Roman"/>
          <w:color w:val="000000"/>
          <w:sz w:val="24"/>
          <w:szCs w:val="24"/>
          <w:lang w:eastAsia="hr-HR"/>
        </w:rPr>
        <w:t>prem</w:t>
      </w:r>
      <w:r>
        <w:rPr>
          <w:rFonts w:ascii="Times New Roman" w:eastAsia="Times New Roman" w:hAnsi="Times New Roman" w:cs="Times New Roman"/>
          <w:color w:val="000000"/>
          <w:sz w:val="24"/>
          <w:szCs w:val="24"/>
          <w:lang w:eastAsia="hr-HR"/>
        </w:rPr>
        <w:t>e</w:t>
      </w:r>
      <w:r w:rsidRPr="002506A2">
        <w:rPr>
          <w:rFonts w:ascii="Times New Roman" w:eastAsia="Times New Roman" w:hAnsi="Times New Roman" w:cs="Times New Roman"/>
          <w:color w:val="000000"/>
          <w:sz w:val="24"/>
          <w:szCs w:val="24"/>
          <w:lang w:eastAsia="hr-HR"/>
        </w:rPr>
        <w:t xml:space="preserve"> i uređaj</w:t>
      </w:r>
      <w:r>
        <w:rPr>
          <w:rFonts w:ascii="Times New Roman" w:eastAsia="Times New Roman" w:hAnsi="Times New Roman" w:cs="Times New Roman"/>
          <w:color w:val="000000"/>
          <w:sz w:val="24"/>
          <w:szCs w:val="24"/>
          <w:lang w:eastAsia="hr-HR"/>
        </w:rPr>
        <w:t>a</w:t>
      </w:r>
      <w:r w:rsidRPr="002506A2">
        <w:rPr>
          <w:rFonts w:ascii="Times New Roman" w:eastAsia="Times New Roman" w:hAnsi="Times New Roman" w:cs="Times New Roman"/>
          <w:color w:val="000000"/>
          <w:sz w:val="24"/>
          <w:szCs w:val="24"/>
          <w:lang w:eastAsia="hr-HR"/>
        </w:rPr>
        <w:t xml:space="preserve"> grob</w:t>
      </w:r>
      <w:r>
        <w:rPr>
          <w:rFonts w:ascii="Times New Roman" w:eastAsia="Times New Roman" w:hAnsi="Times New Roman" w:cs="Times New Roman"/>
          <w:color w:val="000000"/>
          <w:sz w:val="24"/>
          <w:szCs w:val="24"/>
          <w:lang w:eastAsia="hr-HR"/>
        </w:rPr>
        <w:t>a na grobnom mjestu</w:t>
      </w:r>
      <w:r w:rsidR="00205D88">
        <w:rPr>
          <w:rFonts w:ascii="Times New Roman" w:eastAsia="Times New Roman" w:hAnsi="Times New Roman" w:cs="Times New Roman"/>
          <w:color w:val="000000"/>
          <w:sz w:val="24"/>
          <w:szCs w:val="24"/>
          <w:lang w:eastAsia="hr-HR"/>
        </w:rPr>
        <w:t xml:space="preserve"> mogu</w:t>
      </w:r>
      <w:r w:rsidRPr="002506A2">
        <w:rPr>
          <w:rFonts w:ascii="Times New Roman" w:eastAsia="Times New Roman" w:hAnsi="Times New Roman" w:cs="Times New Roman"/>
          <w:color w:val="000000"/>
          <w:sz w:val="24"/>
          <w:szCs w:val="24"/>
          <w:lang w:eastAsia="hr-HR"/>
        </w:rPr>
        <w:t xml:space="preserve"> se prenositi sukladno zakonu kojim se uređuju groblja i posebnim propisima.</w:t>
      </w:r>
    </w:p>
    <w:p w14:paraId="6EE4F8D3" w14:textId="13E0826E" w:rsidR="00B65D80" w:rsidRPr="00767EA6" w:rsidRDefault="00521162" w:rsidP="00290841">
      <w:pPr>
        <w:spacing w:after="0"/>
        <w:jc w:val="both"/>
        <w:rPr>
          <w:rFonts w:ascii="Times New Roman" w:eastAsia="Times New Roman" w:hAnsi="Times New Roman" w:cs="Times New Roman"/>
          <w:color w:val="000000"/>
          <w:sz w:val="24"/>
          <w:szCs w:val="24"/>
          <w:lang w:eastAsia="hr-HR"/>
        </w:rPr>
      </w:pPr>
      <w:r w:rsidRPr="00CC18CA">
        <w:rPr>
          <w:rFonts w:ascii="Times New Roman" w:hAnsi="Times New Roman" w:cs="Times New Roman"/>
          <w:sz w:val="24"/>
          <w:szCs w:val="24"/>
        </w:rPr>
        <w:tab/>
      </w:r>
    </w:p>
    <w:p w14:paraId="612AAB50" w14:textId="5253667C" w:rsidR="00B65D80" w:rsidRDefault="00B65D80"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B65D80">
        <w:rPr>
          <w:rFonts w:ascii="Times New Roman" w:eastAsia="Times New Roman" w:hAnsi="Times New Roman" w:cs="Times New Roman"/>
          <w:b/>
          <w:bCs/>
          <w:color w:val="000000"/>
          <w:sz w:val="24"/>
          <w:szCs w:val="24"/>
          <w:lang w:eastAsia="hr-HR"/>
        </w:rPr>
        <w:t xml:space="preserve">Članak </w:t>
      </w:r>
      <w:r w:rsidR="00E362FE">
        <w:rPr>
          <w:rFonts w:ascii="Times New Roman" w:eastAsia="Times New Roman" w:hAnsi="Times New Roman" w:cs="Times New Roman"/>
          <w:b/>
          <w:bCs/>
          <w:color w:val="000000"/>
          <w:sz w:val="24"/>
          <w:szCs w:val="24"/>
          <w:lang w:eastAsia="hr-HR"/>
        </w:rPr>
        <w:t>11</w:t>
      </w:r>
      <w:r w:rsidRPr="00B65D80">
        <w:rPr>
          <w:rFonts w:ascii="Times New Roman" w:eastAsia="Times New Roman" w:hAnsi="Times New Roman" w:cs="Times New Roman"/>
          <w:b/>
          <w:bCs/>
          <w:color w:val="000000"/>
          <w:sz w:val="24"/>
          <w:szCs w:val="24"/>
          <w:lang w:eastAsia="hr-HR"/>
        </w:rPr>
        <w:t>.</w:t>
      </w:r>
    </w:p>
    <w:p w14:paraId="2893B61C" w14:textId="77777777" w:rsidR="00093E26" w:rsidRPr="00315AA2" w:rsidRDefault="00093E26"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3B2C1D38" w14:textId="41D9B6F7" w:rsidR="000B6BA4" w:rsidRPr="007C1591" w:rsidRDefault="000B6BA4" w:rsidP="000B6BA4">
      <w:pPr>
        <w:spacing w:after="0"/>
        <w:ind w:firstLine="708"/>
        <w:jc w:val="both"/>
        <w:rPr>
          <w:rFonts w:ascii="Times New Roman" w:hAnsi="Times New Roman" w:cs="Times New Roman"/>
          <w:color w:val="000000" w:themeColor="text1"/>
          <w:sz w:val="24"/>
          <w:szCs w:val="24"/>
        </w:rPr>
      </w:pPr>
      <w:r w:rsidRPr="007C1591">
        <w:rPr>
          <w:rFonts w:ascii="Times New Roman" w:hAnsi="Times New Roman" w:cs="Times New Roman"/>
          <w:sz w:val="24"/>
          <w:szCs w:val="24"/>
        </w:rPr>
        <w:t>Groblje</w:t>
      </w:r>
      <w:r w:rsidR="00B16273">
        <w:rPr>
          <w:rFonts w:ascii="Times New Roman" w:hAnsi="Times New Roman" w:cs="Times New Roman"/>
          <w:sz w:val="24"/>
          <w:szCs w:val="24"/>
        </w:rPr>
        <w:t>, u pravilu,</w:t>
      </w:r>
      <w:r w:rsidRPr="007C1591">
        <w:rPr>
          <w:rFonts w:ascii="Times New Roman" w:hAnsi="Times New Roman" w:cs="Times New Roman"/>
          <w:sz w:val="24"/>
          <w:szCs w:val="24"/>
        </w:rPr>
        <w:t xml:space="preserve"> služi za ukop </w:t>
      </w:r>
      <w:r w:rsidR="00205D88">
        <w:rPr>
          <w:rFonts w:ascii="Times New Roman" w:hAnsi="Times New Roman" w:cs="Times New Roman"/>
          <w:sz w:val="24"/>
          <w:szCs w:val="24"/>
        </w:rPr>
        <w:t xml:space="preserve">umrlih </w:t>
      </w:r>
      <w:r w:rsidRPr="007C1591">
        <w:rPr>
          <w:rFonts w:ascii="Times New Roman" w:hAnsi="Times New Roman" w:cs="Times New Roman"/>
          <w:sz w:val="24"/>
          <w:szCs w:val="24"/>
        </w:rPr>
        <w:t xml:space="preserve">osoba koje su na području </w:t>
      </w:r>
      <w:r w:rsidRPr="007C1591">
        <w:rPr>
          <w:rFonts w:ascii="Times New Roman" w:hAnsi="Times New Roman" w:cs="Times New Roman"/>
          <w:color w:val="000000" w:themeColor="text1"/>
          <w:sz w:val="24"/>
          <w:szCs w:val="24"/>
        </w:rPr>
        <w:t xml:space="preserve">Općine </w:t>
      </w:r>
      <w:r w:rsidR="00205D88">
        <w:rPr>
          <w:rFonts w:ascii="Times New Roman" w:hAnsi="Times New Roman" w:cs="Times New Roman"/>
          <w:color w:val="000000" w:themeColor="text1"/>
          <w:sz w:val="24"/>
          <w:szCs w:val="24"/>
        </w:rPr>
        <w:t xml:space="preserve">u trenutku smrti </w:t>
      </w:r>
      <w:r w:rsidRPr="007C1591">
        <w:rPr>
          <w:rFonts w:ascii="Times New Roman" w:hAnsi="Times New Roman" w:cs="Times New Roman"/>
          <w:color w:val="000000" w:themeColor="text1"/>
          <w:sz w:val="24"/>
          <w:szCs w:val="24"/>
        </w:rPr>
        <w:t>imale  prebivalište.</w:t>
      </w:r>
    </w:p>
    <w:p w14:paraId="01FCEEFD" w14:textId="187CDB92" w:rsidR="00093E26" w:rsidRPr="007C1591" w:rsidRDefault="00B16273" w:rsidP="00093E26">
      <w:pPr>
        <w:spacing w:after="0"/>
        <w:ind w:firstLine="708"/>
        <w:jc w:val="both"/>
        <w:rPr>
          <w:rFonts w:ascii="Times New Roman" w:hAnsi="Times New Roman" w:cs="Times New Roman"/>
          <w:color w:val="000000" w:themeColor="text1"/>
          <w:sz w:val="24"/>
          <w:szCs w:val="24"/>
        </w:rPr>
      </w:pPr>
      <w:r w:rsidRPr="00990668">
        <w:rPr>
          <w:rFonts w:ascii="Times New Roman" w:eastAsia="Times New Roman" w:hAnsi="Times New Roman" w:cs="Times New Roman"/>
          <w:color w:val="000000"/>
          <w:sz w:val="24"/>
          <w:szCs w:val="24"/>
          <w:lang w:eastAsia="hr-HR"/>
        </w:rPr>
        <w:t xml:space="preserve">Iznimno  umrle osobe </w:t>
      </w:r>
      <w:r w:rsidR="00093E26">
        <w:rPr>
          <w:rFonts w:ascii="Times New Roman" w:eastAsia="Times New Roman" w:hAnsi="Times New Roman" w:cs="Times New Roman"/>
          <w:color w:val="000000"/>
          <w:sz w:val="24"/>
          <w:szCs w:val="24"/>
          <w:lang w:eastAsia="hr-HR"/>
        </w:rPr>
        <w:t xml:space="preserve">koje </w:t>
      </w:r>
      <w:r w:rsidR="00093E26">
        <w:rPr>
          <w:rFonts w:ascii="Times New Roman" w:hAnsi="Times New Roman" w:cs="Times New Roman"/>
          <w:color w:val="000000" w:themeColor="text1"/>
          <w:sz w:val="24"/>
          <w:szCs w:val="24"/>
        </w:rPr>
        <w:t xml:space="preserve">u trenutku smrti nisu </w:t>
      </w:r>
      <w:r w:rsidR="00093E26" w:rsidRPr="007C1591">
        <w:rPr>
          <w:rFonts w:ascii="Times New Roman" w:hAnsi="Times New Roman" w:cs="Times New Roman"/>
          <w:color w:val="000000" w:themeColor="text1"/>
          <w:sz w:val="24"/>
          <w:szCs w:val="24"/>
        </w:rPr>
        <w:t>imale  prebivalište</w:t>
      </w:r>
      <w:r w:rsidR="00093E26">
        <w:rPr>
          <w:rFonts w:ascii="Times New Roman" w:hAnsi="Times New Roman" w:cs="Times New Roman"/>
          <w:color w:val="000000" w:themeColor="text1"/>
          <w:sz w:val="24"/>
          <w:szCs w:val="24"/>
        </w:rPr>
        <w:t xml:space="preserve"> na području Općine</w:t>
      </w:r>
    </w:p>
    <w:p w14:paraId="0C8B6C01" w14:textId="43C7DE7E" w:rsidR="00B16273" w:rsidRPr="00990668" w:rsidRDefault="00B16273" w:rsidP="00B1627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mo</w:t>
      </w:r>
      <w:r>
        <w:rPr>
          <w:rFonts w:ascii="Times New Roman" w:eastAsia="Times New Roman" w:hAnsi="Times New Roman" w:cs="Times New Roman"/>
          <w:color w:val="000000"/>
          <w:sz w:val="24"/>
          <w:szCs w:val="24"/>
          <w:lang w:eastAsia="hr-HR"/>
        </w:rPr>
        <w:t>gu</w:t>
      </w:r>
      <w:r w:rsidRPr="00990668">
        <w:rPr>
          <w:rFonts w:ascii="Times New Roman" w:eastAsia="Times New Roman" w:hAnsi="Times New Roman" w:cs="Times New Roman"/>
          <w:color w:val="000000"/>
          <w:sz w:val="24"/>
          <w:szCs w:val="24"/>
          <w:lang w:eastAsia="hr-HR"/>
        </w:rPr>
        <w:t xml:space="preserve"> se ukopati i na groblj</w:t>
      </w:r>
      <w:r>
        <w:rPr>
          <w:rFonts w:ascii="Times New Roman" w:eastAsia="Times New Roman" w:hAnsi="Times New Roman" w:cs="Times New Roman"/>
          <w:color w:val="000000"/>
          <w:sz w:val="24"/>
          <w:szCs w:val="24"/>
          <w:lang w:eastAsia="hr-HR"/>
        </w:rPr>
        <w:t>a</w:t>
      </w:r>
      <w:r w:rsidR="00093E26">
        <w:rPr>
          <w:rFonts w:ascii="Times New Roman" w:eastAsia="Times New Roman" w:hAnsi="Times New Roman" w:cs="Times New Roman"/>
          <w:color w:val="000000"/>
          <w:sz w:val="24"/>
          <w:szCs w:val="24"/>
          <w:lang w:eastAsia="hr-HR"/>
        </w:rPr>
        <w:t xml:space="preserve"> u Općini</w:t>
      </w:r>
      <w:r w:rsidRPr="00990668">
        <w:rPr>
          <w:rFonts w:ascii="Times New Roman" w:eastAsia="Times New Roman" w:hAnsi="Times New Roman" w:cs="Times New Roman"/>
          <w:color w:val="000000"/>
          <w:sz w:val="24"/>
          <w:szCs w:val="24"/>
          <w:lang w:eastAsia="hr-HR"/>
        </w:rPr>
        <w:t xml:space="preserve"> ako je tako umrla osoba odredila za života ili ako tako odred</w:t>
      </w:r>
      <w:r w:rsidR="00093E26">
        <w:rPr>
          <w:rFonts w:ascii="Times New Roman" w:eastAsia="Times New Roman" w:hAnsi="Times New Roman" w:cs="Times New Roman"/>
          <w:color w:val="000000"/>
          <w:sz w:val="24"/>
          <w:szCs w:val="24"/>
          <w:lang w:eastAsia="hr-HR"/>
        </w:rPr>
        <w:t>e</w:t>
      </w:r>
      <w:r w:rsidRPr="00990668">
        <w:rPr>
          <w:rFonts w:ascii="Times New Roman" w:eastAsia="Times New Roman" w:hAnsi="Times New Roman" w:cs="Times New Roman"/>
          <w:color w:val="000000"/>
          <w:sz w:val="24"/>
          <w:szCs w:val="24"/>
          <w:lang w:eastAsia="hr-HR"/>
        </w:rPr>
        <w:t xml:space="preserve"> njezin</w:t>
      </w:r>
      <w:r w:rsidR="00093E26">
        <w:rPr>
          <w:rFonts w:ascii="Times New Roman" w:eastAsia="Times New Roman" w:hAnsi="Times New Roman" w:cs="Times New Roman"/>
          <w:color w:val="000000"/>
          <w:sz w:val="24"/>
          <w:szCs w:val="24"/>
          <w:lang w:eastAsia="hr-HR"/>
        </w:rPr>
        <w:t>a</w:t>
      </w:r>
      <w:r w:rsidRPr="00990668">
        <w:rPr>
          <w:rFonts w:ascii="Times New Roman" w:eastAsia="Times New Roman" w:hAnsi="Times New Roman" w:cs="Times New Roman"/>
          <w:color w:val="000000"/>
          <w:sz w:val="24"/>
          <w:szCs w:val="24"/>
          <w:lang w:eastAsia="hr-HR"/>
        </w:rPr>
        <w:t xml:space="preserve"> obitelj odnosno osobe koje su se za života bile dužne skrbiti o umrloj osobi.</w:t>
      </w:r>
    </w:p>
    <w:p w14:paraId="55085C3D" w14:textId="77777777" w:rsidR="00E62C2F" w:rsidRDefault="00E62C2F" w:rsidP="00E62C2F">
      <w:pPr>
        <w:shd w:val="clear" w:color="auto" w:fill="FFFFFF"/>
        <w:spacing w:after="0" w:line="240" w:lineRule="auto"/>
        <w:jc w:val="both"/>
        <w:rPr>
          <w:rFonts w:ascii="Times New Roman" w:eastAsia="Times New Roman" w:hAnsi="Times New Roman" w:cs="Times New Roman"/>
          <w:bCs/>
          <w:color w:val="000000"/>
          <w:sz w:val="24"/>
          <w:szCs w:val="24"/>
          <w:lang w:eastAsia="hr-HR"/>
        </w:rPr>
      </w:pPr>
    </w:p>
    <w:p w14:paraId="3CC7661A" w14:textId="3DA7287A" w:rsidR="00840BA5" w:rsidRDefault="00E62C2F"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E62C2F">
        <w:rPr>
          <w:rFonts w:ascii="Times New Roman" w:eastAsia="Times New Roman" w:hAnsi="Times New Roman" w:cs="Times New Roman"/>
          <w:b/>
          <w:bCs/>
          <w:color w:val="000000"/>
          <w:sz w:val="24"/>
          <w:szCs w:val="24"/>
          <w:lang w:eastAsia="hr-HR"/>
        </w:rPr>
        <w:t xml:space="preserve">Članak </w:t>
      </w:r>
      <w:r w:rsidR="00E362FE">
        <w:rPr>
          <w:rFonts w:ascii="Times New Roman" w:eastAsia="Times New Roman" w:hAnsi="Times New Roman" w:cs="Times New Roman"/>
          <w:b/>
          <w:bCs/>
          <w:color w:val="000000"/>
          <w:sz w:val="24"/>
          <w:szCs w:val="24"/>
          <w:lang w:eastAsia="hr-HR"/>
        </w:rPr>
        <w:t>12.</w:t>
      </w:r>
    </w:p>
    <w:p w14:paraId="50C8A4FD" w14:textId="77777777" w:rsidR="00E362FE" w:rsidRDefault="00E362FE"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0CF4C1C7" w14:textId="77777777" w:rsidR="002362CB" w:rsidRPr="00990668" w:rsidRDefault="002362CB" w:rsidP="002362CB">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Tijelo umrle osobe ukapa se u grobno mjesto koje je za života umrloj osobi bilo dodijeljeno tako da je bila korisnik grobnog mjesta ili u grobno mjesto u koje je imala pravo ukopa.</w:t>
      </w:r>
    </w:p>
    <w:p w14:paraId="52BC11BA" w14:textId="77777777" w:rsidR="002362CB" w:rsidRDefault="002362CB"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525FFE7A" w14:textId="1C88D762" w:rsidR="00672BA7" w:rsidRDefault="00672BA7" w:rsidP="00672BA7">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032971">
        <w:rPr>
          <w:rFonts w:ascii="Times New Roman" w:eastAsia="Times New Roman" w:hAnsi="Times New Roman" w:cs="Times New Roman"/>
          <w:b/>
          <w:bCs/>
          <w:color w:val="000000"/>
          <w:sz w:val="24"/>
          <w:szCs w:val="24"/>
          <w:lang w:eastAsia="hr-HR"/>
        </w:rPr>
        <w:t>Članak</w:t>
      </w:r>
      <w:r w:rsidR="004138E3">
        <w:rPr>
          <w:rFonts w:ascii="Times New Roman" w:eastAsia="Times New Roman" w:hAnsi="Times New Roman" w:cs="Times New Roman"/>
          <w:b/>
          <w:bCs/>
          <w:color w:val="000000"/>
          <w:sz w:val="24"/>
          <w:szCs w:val="24"/>
          <w:lang w:eastAsia="hr-HR"/>
        </w:rPr>
        <w:t xml:space="preserve">  13</w:t>
      </w:r>
      <w:r w:rsidRPr="00032971">
        <w:rPr>
          <w:rFonts w:ascii="Times New Roman" w:eastAsia="Times New Roman" w:hAnsi="Times New Roman" w:cs="Times New Roman"/>
          <w:b/>
          <w:bCs/>
          <w:color w:val="000000"/>
          <w:sz w:val="24"/>
          <w:szCs w:val="24"/>
          <w:lang w:eastAsia="hr-HR"/>
        </w:rPr>
        <w:t>.</w:t>
      </w:r>
    </w:p>
    <w:p w14:paraId="48BB93A8" w14:textId="77777777" w:rsidR="004138E3" w:rsidRPr="00032971" w:rsidRDefault="004138E3" w:rsidP="00672BA7">
      <w:pPr>
        <w:shd w:val="clear" w:color="auto" w:fill="FFFFFF"/>
        <w:spacing w:after="0" w:line="240" w:lineRule="auto"/>
        <w:jc w:val="center"/>
        <w:rPr>
          <w:rFonts w:ascii="Times New Roman" w:eastAsia="Times New Roman" w:hAnsi="Times New Roman" w:cs="Times New Roman"/>
          <w:sz w:val="24"/>
          <w:szCs w:val="24"/>
          <w:lang w:eastAsia="hr-HR"/>
        </w:rPr>
      </w:pPr>
    </w:p>
    <w:p w14:paraId="7F2348C8" w14:textId="0368F80E" w:rsidR="00291B68" w:rsidRDefault="00291B68" w:rsidP="00291B6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Pravo ukopa u grobno mjesto ima korisnik grobnog mjesta i članovi njegove obitelji, osim ako korisnik grobnog mjesta ne odredi drukčije</w:t>
      </w:r>
      <w:r>
        <w:rPr>
          <w:rFonts w:ascii="Times New Roman" w:eastAsia="Times New Roman" w:hAnsi="Times New Roman" w:cs="Times New Roman"/>
          <w:color w:val="000000"/>
          <w:sz w:val="24"/>
          <w:szCs w:val="24"/>
          <w:lang w:eastAsia="hr-HR"/>
        </w:rPr>
        <w:t>.</w:t>
      </w:r>
    </w:p>
    <w:p w14:paraId="6316F6D5" w14:textId="14BB3B05" w:rsidR="00291B68" w:rsidRPr="00990668" w:rsidRDefault="00291B68" w:rsidP="00291B6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 xml:space="preserve"> Članom obitelji korisnika grobnog mjesta smatra se njegov bračni ili izvanbračni drug, životni ili neformalni životni partner, potomci i posvojena djeca i njihovi bračni ili izvanbračni drugovi, životni ili neformalni životni partneri te njegovi roditelji.</w:t>
      </w:r>
    </w:p>
    <w:p w14:paraId="03082A6A" w14:textId="2C766EE4" w:rsidR="00291B68" w:rsidRPr="00990668" w:rsidRDefault="00291B68" w:rsidP="00291B6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Korisnik grobnog mjesta može dati pravo ukopa i drugim osobama, a korisnik grobnog mjesta koji je dao pravo ukopa može to pravo i povući do trenutka smrti osobe kojoj je pravo dano, o čemu je dužan obavijestiti osobu kojoj je dao pravo ukopa.</w:t>
      </w:r>
    </w:p>
    <w:p w14:paraId="6B4FE099" w14:textId="77DE3F50" w:rsidR="00291B68" w:rsidRPr="00990668" w:rsidRDefault="00291B68" w:rsidP="00291B6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Osoba kojoj je korisnik grobnog mjesta dao pravo ukopa ne može prenijeti pravo ukopa na treću osobu.</w:t>
      </w:r>
    </w:p>
    <w:p w14:paraId="72684159" w14:textId="463D5C50" w:rsidR="00291B68" w:rsidRPr="00990668" w:rsidRDefault="00291B68" w:rsidP="00291B6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Pravo ukopa i povlačenje danog prava ukopa daje se u pisanom obliku i korisnik grobnog mjesta dužan ga je dostaviti upravitelju groblja koji činjenicu o tome upisuje u grobni očevidnik.</w:t>
      </w:r>
    </w:p>
    <w:p w14:paraId="249FD62A" w14:textId="49A579DA" w:rsidR="00291B68" w:rsidRPr="00990668" w:rsidRDefault="00291B68" w:rsidP="00291B6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Prestanak prava ukopa iz stavka 5. ovoga članka može se upisati u grobni očevidnik na temelju izjave korisnika grobnog mjesta o povlačenju prava ukopa, na temelju sporazuma, odluke suda ili pisane izjave osobe koja je stekla pravo ukopa.</w:t>
      </w:r>
    </w:p>
    <w:p w14:paraId="22E7D337" w14:textId="0D09022B" w:rsidR="00291B68" w:rsidRPr="00990668" w:rsidRDefault="00291B68" w:rsidP="00291B6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lastRenderedPageBreak/>
        <w:t xml:space="preserve"> Ako pravo korištenja ima više korisnika grobnog mjesta, za stjecanje prava ukopa iz stavka 4. ovoga članka i za obilježavanje ili uređivanje grobnog mjesta potrebna je suglasnost svih sukorisnika.</w:t>
      </w:r>
    </w:p>
    <w:p w14:paraId="329EA32C" w14:textId="3AEA1B0C" w:rsidR="00291B68" w:rsidRPr="00990668" w:rsidRDefault="00291B68" w:rsidP="00291B6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Nakon smrti korisnika grobnog mjesta do upisa njegovih nasljednika odnosno novog korisnika grobnog mjesta u grobno mjesto mogu se ukapati:</w:t>
      </w:r>
    </w:p>
    <w:p w14:paraId="0AE69FB0" w14:textId="77777777" w:rsidR="00291B68" w:rsidRPr="00990668" w:rsidRDefault="00291B68" w:rsidP="00291B6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 osobe kojima je korisnik grobnog mjesta dao pravo ukopa u njegovo grobno mjesto</w:t>
      </w:r>
    </w:p>
    <w:p w14:paraId="4C88C81A" w14:textId="77777777" w:rsidR="00291B68" w:rsidRPr="00990668" w:rsidRDefault="00291B68" w:rsidP="00291B6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 osobe koje su u trenutku smrti korisnika grobnog mjesta bile članovi njegove obitelji sukladno stavku 2. ovoga članka i osobe koje bi se smatrale članovima obitelji korisnika grobnog mjesta da je on živ, osim onih osoba koje je korisnik grobnog mjesta za života isključio.</w:t>
      </w:r>
    </w:p>
    <w:p w14:paraId="6D239E85" w14:textId="77777777" w:rsidR="00494947" w:rsidRDefault="00494947" w:rsidP="00291B6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35B53EC2" w14:textId="6EB478BD" w:rsidR="00494947" w:rsidRDefault="00494947" w:rsidP="00494947">
      <w:pPr>
        <w:shd w:val="clear" w:color="auto" w:fill="FFFFFF"/>
        <w:spacing w:after="0" w:line="240" w:lineRule="auto"/>
        <w:ind w:firstLine="708"/>
        <w:jc w:val="center"/>
        <w:rPr>
          <w:rFonts w:ascii="Times New Roman" w:eastAsia="Times New Roman" w:hAnsi="Times New Roman" w:cs="Times New Roman"/>
          <w:b/>
          <w:bCs/>
          <w:color w:val="000000"/>
          <w:sz w:val="24"/>
          <w:szCs w:val="24"/>
          <w:lang w:eastAsia="hr-HR"/>
        </w:rPr>
      </w:pPr>
      <w:r w:rsidRPr="00494947">
        <w:rPr>
          <w:rFonts w:ascii="Times New Roman" w:eastAsia="Times New Roman" w:hAnsi="Times New Roman" w:cs="Times New Roman"/>
          <w:b/>
          <w:bCs/>
          <w:color w:val="000000"/>
          <w:sz w:val="24"/>
          <w:szCs w:val="24"/>
          <w:lang w:eastAsia="hr-HR"/>
        </w:rPr>
        <w:t>Članak</w:t>
      </w:r>
      <w:r w:rsidR="004138E3">
        <w:rPr>
          <w:rFonts w:ascii="Times New Roman" w:eastAsia="Times New Roman" w:hAnsi="Times New Roman" w:cs="Times New Roman"/>
          <w:b/>
          <w:bCs/>
          <w:color w:val="000000"/>
          <w:sz w:val="24"/>
          <w:szCs w:val="24"/>
          <w:lang w:eastAsia="hr-HR"/>
        </w:rPr>
        <w:t xml:space="preserve"> 14</w:t>
      </w:r>
      <w:r w:rsidR="007B448D">
        <w:rPr>
          <w:rFonts w:ascii="Times New Roman" w:eastAsia="Times New Roman" w:hAnsi="Times New Roman" w:cs="Times New Roman"/>
          <w:b/>
          <w:bCs/>
          <w:color w:val="000000"/>
          <w:sz w:val="24"/>
          <w:szCs w:val="24"/>
          <w:lang w:eastAsia="hr-HR"/>
        </w:rPr>
        <w:t>.</w:t>
      </w:r>
    </w:p>
    <w:p w14:paraId="583DE5A6" w14:textId="77777777" w:rsidR="007B448D" w:rsidRPr="00494947" w:rsidRDefault="007B448D" w:rsidP="00494947">
      <w:pPr>
        <w:shd w:val="clear" w:color="auto" w:fill="FFFFFF"/>
        <w:spacing w:after="0" w:line="240" w:lineRule="auto"/>
        <w:ind w:firstLine="708"/>
        <w:jc w:val="center"/>
        <w:rPr>
          <w:rFonts w:ascii="Times New Roman" w:eastAsia="Times New Roman" w:hAnsi="Times New Roman" w:cs="Times New Roman"/>
          <w:b/>
          <w:bCs/>
          <w:color w:val="000000"/>
          <w:sz w:val="24"/>
          <w:szCs w:val="24"/>
          <w:lang w:eastAsia="hr-HR"/>
        </w:rPr>
      </w:pPr>
    </w:p>
    <w:p w14:paraId="36716AE2" w14:textId="0A854503" w:rsidR="00291B68" w:rsidRPr="00990668" w:rsidRDefault="00291B68" w:rsidP="00291B6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Upravitelj groblja može rješenjem obustaviti ukope u grobno mjesto ako se vodi upravni postupak ili sudski spor o pravu ukopa odnosno korištenju grobnog mjesta, dok takav postupak ili spor ne bude pravomoćno riješen.</w:t>
      </w:r>
    </w:p>
    <w:p w14:paraId="381E26FC" w14:textId="2C146030" w:rsidR="00291B68" w:rsidRPr="00990668" w:rsidRDefault="00291B68" w:rsidP="00291B6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 xml:space="preserve">Protiv rješenja iz stavka </w:t>
      </w:r>
      <w:r w:rsidR="006721A6">
        <w:rPr>
          <w:rFonts w:ascii="Times New Roman" w:eastAsia="Times New Roman" w:hAnsi="Times New Roman" w:cs="Times New Roman"/>
          <w:color w:val="000000"/>
          <w:sz w:val="24"/>
          <w:szCs w:val="24"/>
          <w:lang w:eastAsia="hr-HR"/>
        </w:rPr>
        <w:t>1</w:t>
      </w:r>
      <w:r w:rsidRPr="00990668">
        <w:rPr>
          <w:rFonts w:ascii="Times New Roman" w:eastAsia="Times New Roman" w:hAnsi="Times New Roman" w:cs="Times New Roman"/>
          <w:color w:val="000000"/>
          <w:sz w:val="24"/>
          <w:szCs w:val="24"/>
          <w:lang w:eastAsia="hr-HR"/>
        </w:rPr>
        <w:t xml:space="preserve">. ovoga članka može se izjaviti žalba  </w:t>
      </w:r>
      <w:r>
        <w:rPr>
          <w:rFonts w:ascii="Times New Roman" w:eastAsia="Times New Roman" w:hAnsi="Times New Roman" w:cs="Times New Roman"/>
          <w:color w:val="000000"/>
          <w:sz w:val="24"/>
          <w:szCs w:val="24"/>
          <w:lang w:eastAsia="hr-HR"/>
        </w:rPr>
        <w:t>Jedinstven</w:t>
      </w:r>
      <w:r w:rsidR="00571DEF">
        <w:rPr>
          <w:rFonts w:ascii="Times New Roman" w:eastAsia="Times New Roman" w:hAnsi="Times New Roman" w:cs="Times New Roman"/>
          <w:color w:val="000000"/>
          <w:sz w:val="24"/>
          <w:szCs w:val="24"/>
          <w:lang w:eastAsia="hr-HR"/>
        </w:rPr>
        <w:t>om</w:t>
      </w:r>
      <w:r>
        <w:rPr>
          <w:rFonts w:ascii="Times New Roman" w:eastAsia="Times New Roman" w:hAnsi="Times New Roman" w:cs="Times New Roman"/>
          <w:color w:val="000000"/>
          <w:sz w:val="24"/>
          <w:szCs w:val="24"/>
          <w:lang w:eastAsia="hr-HR"/>
        </w:rPr>
        <w:t xml:space="preserve"> upravn</w:t>
      </w:r>
      <w:r w:rsidR="00571DEF">
        <w:rPr>
          <w:rFonts w:ascii="Times New Roman" w:eastAsia="Times New Roman" w:hAnsi="Times New Roman" w:cs="Times New Roman"/>
          <w:color w:val="000000"/>
          <w:sz w:val="24"/>
          <w:szCs w:val="24"/>
          <w:lang w:eastAsia="hr-HR"/>
        </w:rPr>
        <w:t>om</w:t>
      </w:r>
      <w:r>
        <w:rPr>
          <w:rFonts w:ascii="Times New Roman" w:eastAsia="Times New Roman" w:hAnsi="Times New Roman" w:cs="Times New Roman"/>
          <w:color w:val="000000"/>
          <w:sz w:val="24"/>
          <w:szCs w:val="24"/>
          <w:lang w:eastAsia="hr-HR"/>
        </w:rPr>
        <w:t xml:space="preserve"> odjel</w:t>
      </w:r>
      <w:r w:rsidR="00571DEF">
        <w:rPr>
          <w:rFonts w:ascii="Times New Roman" w:eastAsia="Times New Roman" w:hAnsi="Times New Roman" w:cs="Times New Roman"/>
          <w:color w:val="000000"/>
          <w:sz w:val="24"/>
          <w:szCs w:val="24"/>
          <w:lang w:eastAsia="hr-HR"/>
        </w:rPr>
        <w:t>u</w:t>
      </w:r>
      <w:r>
        <w:rPr>
          <w:rFonts w:ascii="Times New Roman" w:eastAsia="Times New Roman" w:hAnsi="Times New Roman" w:cs="Times New Roman"/>
          <w:color w:val="000000"/>
          <w:sz w:val="24"/>
          <w:szCs w:val="24"/>
          <w:lang w:eastAsia="hr-HR"/>
        </w:rPr>
        <w:t xml:space="preserve"> Općine.</w:t>
      </w:r>
    </w:p>
    <w:p w14:paraId="17134073" w14:textId="07CC74C8" w:rsidR="002362CB" w:rsidRDefault="006055B5"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Članak</w:t>
      </w:r>
      <w:r w:rsidR="004138E3">
        <w:rPr>
          <w:rFonts w:ascii="Times New Roman" w:eastAsia="Times New Roman" w:hAnsi="Times New Roman" w:cs="Times New Roman"/>
          <w:b/>
          <w:bCs/>
          <w:color w:val="000000"/>
          <w:sz w:val="24"/>
          <w:szCs w:val="24"/>
          <w:lang w:eastAsia="hr-HR"/>
        </w:rPr>
        <w:t xml:space="preserve"> 15.</w:t>
      </w:r>
    </w:p>
    <w:p w14:paraId="0CD7242F" w14:textId="77777777" w:rsidR="006055B5" w:rsidRDefault="006055B5"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539EA2DC" w14:textId="77777777" w:rsidR="00571DEF" w:rsidRDefault="00571DEF" w:rsidP="00840BA5">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Na grobljima Općine, u pravilu, umrle osobe ukapaju se u zemlju u dva nivoa.</w:t>
      </w:r>
    </w:p>
    <w:p w14:paraId="15C4283C" w14:textId="2C8E1EA8" w:rsidR="00571DEF" w:rsidRDefault="00571DEF" w:rsidP="00840BA5">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Dubina groba </w:t>
      </w:r>
      <w:r w:rsidR="00FD1A01">
        <w:rPr>
          <w:rFonts w:ascii="Times New Roman" w:eastAsia="Times New Roman" w:hAnsi="Times New Roman" w:cs="Times New Roman"/>
          <w:bCs/>
          <w:color w:val="000000"/>
          <w:sz w:val="24"/>
          <w:szCs w:val="24"/>
          <w:lang w:eastAsia="hr-HR"/>
        </w:rPr>
        <w:t xml:space="preserve">kod zemljanog ukopa </w:t>
      </w:r>
      <w:r>
        <w:rPr>
          <w:rFonts w:ascii="Times New Roman" w:eastAsia="Times New Roman" w:hAnsi="Times New Roman" w:cs="Times New Roman"/>
          <w:bCs/>
          <w:color w:val="000000"/>
          <w:sz w:val="24"/>
          <w:szCs w:val="24"/>
          <w:lang w:eastAsia="hr-HR"/>
        </w:rPr>
        <w:t xml:space="preserve">mora biti najmanje </w:t>
      </w:r>
      <w:r w:rsidR="006721A6">
        <w:rPr>
          <w:rFonts w:ascii="Times New Roman" w:eastAsia="Times New Roman" w:hAnsi="Times New Roman" w:cs="Times New Roman"/>
          <w:bCs/>
          <w:color w:val="000000"/>
          <w:sz w:val="24"/>
          <w:szCs w:val="24"/>
          <w:lang w:eastAsia="hr-HR"/>
        </w:rPr>
        <w:t>1,80</w:t>
      </w:r>
      <w:r>
        <w:rPr>
          <w:rFonts w:ascii="Times New Roman" w:eastAsia="Times New Roman" w:hAnsi="Times New Roman" w:cs="Times New Roman"/>
          <w:bCs/>
          <w:color w:val="000000"/>
          <w:sz w:val="24"/>
          <w:szCs w:val="24"/>
          <w:lang w:eastAsia="hr-HR"/>
        </w:rPr>
        <w:t xml:space="preserve"> met</w:t>
      </w:r>
      <w:r w:rsidR="006721A6">
        <w:rPr>
          <w:rFonts w:ascii="Times New Roman" w:eastAsia="Times New Roman" w:hAnsi="Times New Roman" w:cs="Times New Roman"/>
          <w:bCs/>
          <w:color w:val="000000"/>
          <w:sz w:val="24"/>
          <w:szCs w:val="24"/>
          <w:lang w:eastAsia="hr-HR"/>
        </w:rPr>
        <w:t>a</w:t>
      </w:r>
      <w:r>
        <w:rPr>
          <w:rFonts w:ascii="Times New Roman" w:eastAsia="Times New Roman" w:hAnsi="Times New Roman" w:cs="Times New Roman"/>
          <w:bCs/>
          <w:color w:val="000000"/>
          <w:sz w:val="24"/>
          <w:szCs w:val="24"/>
          <w:lang w:eastAsia="hr-HR"/>
        </w:rPr>
        <w:t>ra.</w:t>
      </w:r>
    </w:p>
    <w:p w14:paraId="633AE141" w14:textId="61E9E14E" w:rsidR="006721A6" w:rsidRDefault="006721A6" w:rsidP="00840BA5">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Kod zemljanih grobova treba osigurati najmanje 0,8 metara zemlje iznad lijesa.</w:t>
      </w:r>
    </w:p>
    <w:p w14:paraId="0F7FB908" w14:textId="77777777" w:rsidR="00812114" w:rsidRDefault="00812114" w:rsidP="00840BA5">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Vrste grobova na grobljima Općine mogu biti:</w:t>
      </w:r>
    </w:p>
    <w:p w14:paraId="775B448E" w14:textId="08982DA2" w:rsidR="00E62C2F" w:rsidRDefault="00812114" w:rsidP="00DD3926">
      <w:pPr>
        <w:shd w:val="clear" w:color="auto" w:fill="FFFFFF"/>
        <w:spacing w:after="0" w:line="240" w:lineRule="auto"/>
        <w:ind w:left="708"/>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-ob</w:t>
      </w:r>
      <w:r w:rsidR="00A45C03">
        <w:rPr>
          <w:rFonts w:ascii="Times New Roman" w:eastAsia="Times New Roman" w:hAnsi="Times New Roman" w:cs="Times New Roman"/>
          <w:bCs/>
          <w:color w:val="000000"/>
          <w:sz w:val="24"/>
          <w:szCs w:val="24"/>
          <w:lang w:eastAsia="hr-HR"/>
        </w:rPr>
        <w:t>ični grob (ukop zemlja)</w:t>
      </w:r>
      <w:r>
        <w:rPr>
          <w:rFonts w:ascii="Times New Roman" w:eastAsia="Times New Roman" w:hAnsi="Times New Roman" w:cs="Times New Roman"/>
          <w:bCs/>
          <w:color w:val="000000"/>
          <w:sz w:val="24"/>
          <w:szCs w:val="24"/>
          <w:lang w:eastAsia="hr-HR"/>
        </w:rPr>
        <w:t xml:space="preserve"> za dvije osobe (OG-2), </w:t>
      </w:r>
      <w:r w:rsidR="00A45C03">
        <w:rPr>
          <w:rFonts w:ascii="Times New Roman" w:eastAsia="Times New Roman" w:hAnsi="Times New Roman" w:cs="Times New Roman"/>
          <w:bCs/>
          <w:color w:val="000000"/>
          <w:sz w:val="24"/>
          <w:szCs w:val="24"/>
          <w:lang w:eastAsia="hr-HR"/>
        </w:rPr>
        <w:t>za četiri osobe (OG-4), za šest osoba (OG-</w:t>
      </w:r>
      <w:r w:rsidR="00DD3926">
        <w:rPr>
          <w:rFonts w:ascii="Times New Roman" w:eastAsia="Times New Roman" w:hAnsi="Times New Roman" w:cs="Times New Roman"/>
          <w:bCs/>
          <w:color w:val="000000"/>
          <w:sz w:val="24"/>
          <w:szCs w:val="24"/>
          <w:lang w:eastAsia="hr-HR"/>
        </w:rPr>
        <w:t xml:space="preserve">   </w:t>
      </w:r>
      <w:r w:rsidR="00A16756">
        <w:rPr>
          <w:rFonts w:ascii="Times New Roman" w:eastAsia="Times New Roman" w:hAnsi="Times New Roman" w:cs="Times New Roman"/>
          <w:bCs/>
          <w:color w:val="000000"/>
          <w:sz w:val="24"/>
          <w:szCs w:val="24"/>
          <w:lang w:eastAsia="hr-HR"/>
        </w:rPr>
        <w:t xml:space="preserve">   </w:t>
      </w:r>
      <w:r w:rsidR="00A45C03">
        <w:rPr>
          <w:rFonts w:ascii="Times New Roman" w:eastAsia="Times New Roman" w:hAnsi="Times New Roman" w:cs="Times New Roman"/>
          <w:bCs/>
          <w:color w:val="000000"/>
          <w:sz w:val="24"/>
          <w:szCs w:val="24"/>
          <w:lang w:eastAsia="hr-HR"/>
        </w:rPr>
        <w:t>6) i za osam osoba (OG-8),</w:t>
      </w:r>
    </w:p>
    <w:p w14:paraId="3E4BF627" w14:textId="0D7237DC" w:rsidR="00FD1A01" w:rsidRDefault="00A45C03" w:rsidP="00A45C03">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-grob sa betoniranim okvirom (ukop zemlja) za dvije osobe (GO-2)</w:t>
      </w:r>
      <w:r w:rsidR="003E2154">
        <w:rPr>
          <w:rFonts w:ascii="Times New Roman" w:eastAsia="Times New Roman" w:hAnsi="Times New Roman" w:cs="Times New Roman"/>
          <w:bCs/>
          <w:color w:val="000000"/>
          <w:sz w:val="24"/>
          <w:szCs w:val="24"/>
          <w:lang w:eastAsia="hr-HR"/>
        </w:rPr>
        <w:t xml:space="preserve"> i</w:t>
      </w:r>
      <w:r>
        <w:rPr>
          <w:rFonts w:ascii="Times New Roman" w:eastAsia="Times New Roman" w:hAnsi="Times New Roman" w:cs="Times New Roman"/>
          <w:bCs/>
          <w:color w:val="000000"/>
          <w:sz w:val="24"/>
          <w:szCs w:val="24"/>
          <w:lang w:eastAsia="hr-HR"/>
        </w:rPr>
        <w:t xml:space="preserve"> </w:t>
      </w:r>
      <w:r w:rsidR="00FD1A01">
        <w:rPr>
          <w:rFonts w:ascii="Times New Roman" w:eastAsia="Times New Roman" w:hAnsi="Times New Roman" w:cs="Times New Roman"/>
          <w:bCs/>
          <w:color w:val="000000"/>
          <w:sz w:val="24"/>
          <w:szCs w:val="24"/>
          <w:lang w:eastAsia="hr-HR"/>
        </w:rPr>
        <w:t xml:space="preserve">za </w:t>
      </w:r>
      <w:r>
        <w:rPr>
          <w:rFonts w:ascii="Times New Roman" w:eastAsia="Times New Roman" w:hAnsi="Times New Roman" w:cs="Times New Roman"/>
          <w:bCs/>
          <w:color w:val="000000"/>
          <w:sz w:val="24"/>
          <w:szCs w:val="24"/>
          <w:lang w:eastAsia="hr-HR"/>
        </w:rPr>
        <w:t>četiri osob</w:t>
      </w:r>
      <w:r w:rsidR="00FD1A01">
        <w:rPr>
          <w:rFonts w:ascii="Times New Roman" w:eastAsia="Times New Roman" w:hAnsi="Times New Roman" w:cs="Times New Roman"/>
          <w:bCs/>
          <w:color w:val="000000"/>
          <w:sz w:val="24"/>
          <w:szCs w:val="24"/>
          <w:lang w:eastAsia="hr-HR"/>
        </w:rPr>
        <w:t>e</w:t>
      </w:r>
    </w:p>
    <w:p w14:paraId="3EF87EE6" w14:textId="00D674D0" w:rsidR="00A45C03" w:rsidRDefault="00A45C03" w:rsidP="00A45C03">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 (GO-4),</w:t>
      </w:r>
    </w:p>
    <w:p w14:paraId="0153F135" w14:textId="77777777" w:rsidR="003E2154" w:rsidRDefault="00A45C03" w:rsidP="00A45C03">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-grobnica</w:t>
      </w:r>
      <w:r w:rsidR="00FD1A01">
        <w:rPr>
          <w:rFonts w:ascii="Times New Roman" w:eastAsia="Times New Roman" w:hAnsi="Times New Roman" w:cs="Times New Roman"/>
          <w:bCs/>
          <w:color w:val="000000"/>
          <w:sz w:val="24"/>
          <w:szCs w:val="24"/>
          <w:lang w:eastAsia="hr-HR"/>
        </w:rPr>
        <w:t xml:space="preserve"> </w:t>
      </w:r>
      <w:r w:rsidR="003E2154">
        <w:rPr>
          <w:rFonts w:ascii="Times New Roman" w:eastAsia="Times New Roman" w:hAnsi="Times New Roman" w:cs="Times New Roman"/>
          <w:bCs/>
          <w:color w:val="000000"/>
          <w:sz w:val="24"/>
          <w:szCs w:val="24"/>
          <w:lang w:eastAsia="hr-HR"/>
        </w:rPr>
        <w:t xml:space="preserve">sa betoniranim nadzemnim okvirom </w:t>
      </w:r>
      <w:r w:rsidR="00FD1A01">
        <w:rPr>
          <w:rFonts w:ascii="Times New Roman" w:eastAsia="Times New Roman" w:hAnsi="Times New Roman" w:cs="Times New Roman"/>
          <w:bCs/>
          <w:color w:val="000000"/>
          <w:sz w:val="24"/>
          <w:szCs w:val="24"/>
          <w:lang w:eastAsia="hr-HR"/>
        </w:rPr>
        <w:t xml:space="preserve">(ukop polaganjem) za dvije osobe </w:t>
      </w:r>
    </w:p>
    <w:p w14:paraId="0362030F" w14:textId="31A45BB6" w:rsidR="00767EA6" w:rsidRPr="00A16756" w:rsidRDefault="00FD1A01" w:rsidP="00A16756">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(GR-2</w:t>
      </w:r>
      <w:r w:rsidR="00735CA0">
        <w:rPr>
          <w:rFonts w:ascii="Times New Roman" w:eastAsia="Times New Roman" w:hAnsi="Times New Roman" w:cs="Times New Roman"/>
          <w:bCs/>
          <w:color w:val="000000"/>
          <w:sz w:val="24"/>
          <w:szCs w:val="24"/>
          <w:lang w:eastAsia="hr-HR"/>
        </w:rPr>
        <w:t xml:space="preserve"> </w:t>
      </w:r>
      <w:r>
        <w:rPr>
          <w:rFonts w:ascii="Times New Roman" w:eastAsia="Times New Roman" w:hAnsi="Times New Roman" w:cs="Times New Roman"/>
          <w:bCs/>
          <w:color w:val="000000"/>
          <w:sz w:val="24"/>
          <w:szCs w:val="24"/>
          <w:lang w:eastAsia="hr-HR"/>
        </w:rPr>
        <w:t>)</w:t>
      </w:r>
      <w:r w:rsidR="00996F31">
        <w:rPr>
          <w:rFonts w:ascii="Times New Roman" w:eastAsia="Times New Roman" w:hAnsi="Times New Roman" w:cs="Times New Roman"/>
          <w:bCs/>
          <w:color w:val="000000"/>
          <w:sz w:val="24"/>
          <w:szCs w:val="24"/>
          <w:lang w:eastAsia="hr-HR"/>
        </w:rPr>
        <w:t xml:space="preserve"> </w:t>
      </w:r>
      <w:r w:rsidR="003E2154">
        <w:rPr>
          <w:rFonts w:ascii="Times New Roman" w:eastAsia="Times New Roman" w:hAnsi="Times New Roman" w:cs="Times New Roman"/>
          <w:bCs/>
          <w:color w:val="000000"/>
          <w:sz w:val="24"/>
          <w:szCs w:val="24"/>
          <w:lang w:eastAsia="hr-HR"/>
        </w:rPr>
        <w:t xml:space="preserve">i </w:t>
      </w:r>
      <w:r>
        <w:rPr>
          <w:rFonts w:ascii="Times New Roman" w:eastAsia="Times New Roman" w:hAnsi="Times New Roman" w:cs="Times New Roman"/>
          <w:bCs/>
          <w:color w:val="000000"/>
          <w:sz w:val="24"/>
          <w:szCs w:val="24"/>
          <w:lang w:eastAsia="hr-HR"/>
        </w:rPr>
        <w:t xml:space="preserve"> za četiri osobe (GR-4).</w:t>
      </w:r>
    </w:p>
    <w:p w14:paraId="0378B06F" w14:textId="5039C39D" w:rsidR="00EF3425" w:rsidRPr="00EF3425" w:rsidRDefault="00EF3425" w:rsidP="00EF3425">
      <w:pPr>
        <w:widowControl w:val="0"/>
        <w:autoSpaceDE w:val="0"/>
        <w:autoSpaceDN w:val="0"/>
        <w:adjustRightInd w:val="0"/>
        <w:jc w:val="center"/>
        <w:rPr>
          <w:rFonts w:ascii="Times New Roman" w:hAnsi="Times New Roman" w:cs="Times New Roman"/>
          <w:b/>
          <w:bCs/>
          <w:color w:val="000000"/>
          <w:sz w:val="24"/>
          <w:szCs w:val="24"/>
        </w:rPr>
      </w:pPr>
      <w:r w:rsidRPr="00EF3425">
        <w:rPr>
          <w:rFonts w:ascii="Times New Roman" w:hAnsi="Times New Roman" w:cs="Times New Roman"/>
          <w:b/>
          <w:bCs/>
          <w:color w:val="000000"/>
          <w:sz w:val="24"/>
          <w:szCs w:val="24"/>
        </w:rPr>
        <w:t xml:space="preserve">Članak </w:t>
      </w:r>
      <w:r w:rsidR="004138E3">
        <w:rPr>
          <w:rFonts w:ascii="Times New Roman" w:hAnsi="Times New Roman" w:cs="Times New Roman"/>
          <w:b/>
          <w:bCs/>
          <w:color w:val="000000"/>
          <w:sz w:val="24"/>
          <w:szCs w:val="24"/>
        </w:rPr>
        <w:t>16.</w:t>
      </w:r>
    </w:p>
    <w:p w14:paraId="70189E30" w14:textId="015C0A9D" w:rsidR="00EF3425" w:rsidRPr="00EF3425" w:rsidRDefault="00EF3425" w:rsidP="00EF3425">
      <w:pPr>
        <w:widowControl w:val="0"/>
        <w:autoSpaceDE w:val="0"/>
        <w:autoSpaceDN w:val="0"/>
        <w:adjustRightInd w:val="0"/>
        <w:spacing w:after="0"/>
        <w:jc w:val="both"/>
        <w:rPr>
          <w:rFonts w:ascii="Times New Roman" w:hAnsi="Times New Roman" w:cs="Times New Roman"/>
          <w:color w:val="000000"/>
          <w:sz w:val="24"/>
          <w:szCs w:val="24"/>
        </w:rPr>
      </w:pPr>
      <w:r w:rsidRPr="00C623FE">
        <w:rPr>
          <w:color w:val="000000"/>
        </w:rPr>
        <w:tab/>
      </w:r>
      <w:r w:rsidRPr="00EF3425">
        <w:rPr>
          <w:rFonts w:ascii="Times New Roman" w:hAnsi="Times New Roman" w:cs="Times New Roman"/>
          <w:color w:val="000000"/>
          <w:sz w:val="24"/>
          <w:szCs w:val="24"/>
        </w:rPr>
        <w:t xml:space="preserve">Bruto </w:t>
      </w:r>
      <w:r>
        <w:rPr>
          <w:rFonts w:ascii="Times New Roman" w:hAnsi="Times New Roman" w:cs="Times New Roman"/>
          <w:color w:val="000000"/>
          <w:sz w:val="24"/>
          <w:szCs w:val="24"/>
        </w:rPr>
        <w:t>veličina g</w:t>
      </w:r>
      <w:r w:rsidRPr="00EF3425">
        <w:rPr>
          <w:rFonts w:ascii="Times New Roman" w:hAnsi="Times New Roman" w:cs="Times New Roman"/>
          <w:color w:val="000000"/>
          <w:sz w:val="24"/>
          <w:szCs w:val="24"/>
        </w:rPr>
        <w:t>robno</w:t>
      </w:r>
      <w:r>
        <w:rPr>
          <w:rFonts w:ascii="Times New Roman" w:hAnsi="Times New Roman" w:cs="Times New Roman"/>
          <w:color w:val="000000"/>
          <w:sz w:val="24"/>
          <w:szCs w:val="24"/>
        </w:rPr>
        <w:t>g</w:t>
      </w:r>
      <w:r w:rsidRPr="00EF3425">
        <w:rPr>
          <w:rFonts w:ascii="Times New Roman" w:hAnsi="Times New Roman" w:cs="Times New Roman"/>
          <w:color w:val="000000"/>
          <w:sz w:val="24"/>
          <w:szCs w:val="24"/>
        </w:rPr>
        <w:t xml:space="preserve"> mjest</w:t>
      </w:r>
      <w:r>
        <w:rPr>
          <w:rFonts w:ascii="Times New Roman" w:hAnsi="Times New Roman" w:cs="Times New Roman"/>
          <w:color w:val="000000"/>
          <w:sz w:val="24"/>
          <w:szCs w:val="24"/>
        </w:rPr>
        <w:t>a vrste OG</w:t>
      </w:r>
      <w:r w:rsidRPr="00EF3425">
        <w:rPr>
          <w:rFonts w:ascii="Times New Roman" w:hAnsi="Times New Roman" w:cs="Times New Roman"/>
          <w:color w:val="000000"/>
          <w:sz w:val="24"/>
          <w:szCs w:val="24"/>
        </w:rPr>
        <w:t xml:space="preserve"> za dvije osobe iznosi 2,50 m u dužinu</w:t>
      </w:r>
      <w:r w:rsidR="009239EE">
        <w:rPr>
          <w:rFonts w:ascii="Times New Roman" w:hAnsi="Times New Roman" w:cs="Times New Roman"/>
          <w:color w:val="000000"/>
          <w:sz w:val="24"/>
          <w:szCs w:val="24"/>
        </w:rPr>
        <w:t xml:space="preserve"> i</w:t>
      </w:r>
      <w:r w:rsidRPr="00EF3425">
        <w:rPr>
          <w:rFonts w:ascii="Times New Roman" w:hAnsi="Times New Roman" w:cs="Times New Roman"/>
          <w:color w:val="000000"/>
          <w:sz w:val="24"/>
          <w:szCs w:val="24"/>
        </w:rPr>
        <w:t xml:space="preserve"> 1,50 m u širinu</w:t>
      </w:r>
      <w:r w:rsidR="00FD1A01">
        <w:rPr>
          <w:rFonts w:ascii="Times New Roman" w:hAnsi="Times New Roman" w:cs="Times New Roman"/>
          <w:color w:val="000000"/>
          <w:sz w:val="24"/>
          <w:szCs w:val="24"/>
        </w:rPr>
        <w:t>.</w:t>
      </w:r>
    </w:p>
    <w:p w14:paraId="4347DA14" w14:textId="1A0B664D" w:rsidR="00EF3425" w:rsidRPr="00EF3425" w:rsidRDefault="00EF3425" w:rsidP="00EF3425">
      <w:pPr>
        <w:widowControl w:val="0"/>
        <w:autoSpaceDE w:val="0"/>
        <w:autoSpaceDN w:val="0"/>
        <w:adjustRightInd w:val="0"/>
        <w:spacing w:after="0"/>
        <w:ind w:firstLine="708"/>
        <w:jc w:val="both"/>
        <w:rPr>
          <w:rFonts w:ascii="Times New Roman" w:hAnsi="Times New Roman" w:cs="Times New Roman"/>
          <w:color w:val="000000"/>
          <w:sz w:val="24"/>
          <w:szCs w:val="24"/>
        </w:rPr>
      </w:pPr>
      <w:r w:rsidRPr="00EF3425">
        <w:rPr>
          <w:rFonts w:ascii="Times New Roman" w:hAnsi="Times New Roman" w:cs="Times New Roman"/>
          <w:color w:val="000000"/>
          <w:sz w:val="24"/>
          <w:szCs w:val="24"/>
        </w:rPr>
        <w:t>Grobno mjesto za više od dvije osobe povećava se u širinu za 1,00 m za iduć</w:t>
      </w:r>
      <w:r w:rsidR="00FD1A01">
        <w:rPr>
          <w:rFonts w:ascii="Times New Roman" w:hAnsi="Times New Roman" w:cs="Times New Roman"/>
          <w:color w:val="000000"/>
          <w:sz w:val="24"/>
          <w:szCs w:val="24"/>
        </w:rPr>
        <w:t>e</w:t>
      </w:r>
      <w:r w:rsidRPr="00EF3425">
        <w:rPr>
          <w:rFonts w:ascii="Times New Roman" w:hAnsi="Times New Roman" w:cs="Times New Roman"/>
          <w:color w:val="000000"/>
          <w:sz w:val="24"/>
          <w:szCs w:val="24"/>
        </w:rPr>
        <w:t xml:space="preserve"> dvije osobe.</w:t>
      </w:r>
    </w:p>
    <w:p w14:paraId="394827CC" w14:textId="7F7B5701" w:rsidR="00EF3425" w:rsidRPr="009239EE" w:rsidRDefault="00FD1A01" w:rsidP="00FD1A01">
      <w:pPr>
        <w:widowControl w:val="0"/>
        <w:autoSpaceDE w:val="0"/>
        <w:autoSpaceDN w:val="0"/>
        <w:adjustRightInd w:val="0"/>
        <w:spacing w:after="0"/>
        <w:ind w:firstLine="708"/>
        <w:jc w:val="both"/>
        <w:rPr>
          <w:rFonts w:ascii="Times New Roman" w:hAnsi="Times New Roman" w:cs="Times New Roman"/>
          <w:color w:val="000000"/>
          <w:sz w:val="24"/>
          <w:szCs w:val="24"/>
        </w:rPr>
      </w:pPr>
      <w:r w:rsidRPr="009239EE">
        <w:rPr>
          <w:rFonts w:ascii="Times New Roman" w:hAnsi="Times New Roman" w:cs="Times New Roman"/>
          <w:color w:val="000000"/>
          <w:sz w:val="24"/>
          <w:szCs w:val="24"/>
        </w:rPr>
        <w:t>Maksimalna širina obiteljskog groba vrste OG može iznositi 4,50 m.</w:t>
      </w:r>
    </w:p>
    <w:p w14:paraId="49CD641D" w14:textId="76F040C1" w:rsidR="00452FD2" w:rsidRDefault="00FD1A01" w:rsidP="00452FD2">
      <w:pPr>
        <w:widowControl w:val="0"/>
        <w:autoSpaceDE w:val="0"/>
        <w:autoSpaceDN w:val="0"/>
        <w:adjustRightInd w:val="0"/>
        <w:spacing w:after="0"/>
        <w:jc w:val="both"/>
        <w:rPr>
          <w:rFonts w:ascii="Times New Roman" w:hAnsi="Times New Roman" w:cs="Times New Roman"/>
          <w:color w:val="000000"/>
          <w:sz w:val="24"/>
          <w:szCs w:val="24"/>
        </w:rPr>
      </w:pPr>
      <w:r w:rsidRPr="009239EE">
        <w:rPr>
          <w:rFonts w:ascii="Times New Roman" w:hAnsi="Times New Roman" w:cs="Times New Roman"/>
          <w:color w:val="000000"/>
          <w:sz w:val="24"/>
          <w:szCs w:val="24"/>
        </w:rPr>
        <w:tab/>
        <w:t>Korisnik groba može na dodijeljenom grobnom mjestu</w:t>
      </w:r>
      <w:r w:rsidR="009239EE" w:rsidRPr="009239EE">
        <w:rPr>
          <w:rFonts w:ascii="Times New Roman" w:hAnsi="Times New Roman" w:cs="Times New Roman"/>
          <w:color w:val="000000"/>
          <w:sz w:val="24"/>
          <w:szCs w:val="24"/>
        </w:rPr>
        <w:t xml:space="preserve"> vrste OG </w:t>
      </w:r>
      <w:r w:rsidRPr="009239EE">
        <w:rPr>
          <w:rFonts w:ascii="Times New Roman" w:hAnsi="Times New Roman" w:cs="Times New Roman"/>
          <w:color w:val="000000"/>
          <w:sz w:val="24"/>
          <w:szCs w:val="24"/>
        </w:rPr>
        <w:t xml:space="preserve"> izgraditi nadgrobni spomenik, </w:t>
      </w:r>
      <w:r w:rsidR="00452FD2">
        <w:rPr>
          <w:rFonts w:ascii="Times New Roman" w:hAnsi="Times New Roman" w:cs="Times New Roman"/>
          <w:color w:val="000000"/>
          <w:sz w:val="24"/>
          <w:szCs w:val="24"/>
        </w:rPr>
        <w:t xml:space="preserve">pokrivnu ploču, </w:t>
      </w:r>
      <w:r w:rsidRPr="009239EE">
        <w:rPr>
          <w:rFonts w:ascii="Times New Roman" w:hAnsi="Times New Roman" w:cs="Times New Roman"/>
          <w:color w:val="000000"/>
          <w:sz w:val="24"/>
          <w:szCs w:val="24"/>
        </w:rPr>
        <w:t>nadg</w:t>
      </w:r>
      <w:r w:rsidR="009239EE" w:rsidRPr="009239EE">
        <w:rPr>
          <w:rFonts w:ascii="Times New Roman" w:hAnsi="Times New Roman" w:cs="Times New Roman"/>
          <w:color w:val="000000"/>
          <w:sz w:val="24"/>
          <w:szCs w:val="24"/>
        </w:rPr>
        <w:t>r</w:t>
      </w:r>
      <w:r w:rsidRPr="009239EE">
        <w:rPr>
          <w:rFonts w:ascii="Times New Roman" w:hAnsi="Times New Roman" w:cs="Times New Roman"/>
          <w:color w:val="000000"/>
          <w:sz w:val="24"/>
          <w:szCs w:val="24"/>
        </w:rPr>
        <w:t>obnu ploču</w:t>
      </w:r>
      <w:r w:rsidR="009239EE" w:rsidRPr="009239EE">
        <w:rPr>
          <w:rFonts w:ascii="Times New Roman" w:hAnsi="Times New Roman" w:cs="Times New Roman"/>
          <w:color w:val="000000"/>
          <w:sz w:val="24"/>
          <w:szCs w:val="24"/>
        </w:rPr>
        <w:t>, staze oko groba, postolje za svijeće</w:t>
      </w:r>
      <w:r w:rsidR="009239EE">
        <w:rPr>
          <w:rFonts w:ascii="Times New Roman" w:hAnsi="Times New Roman" w:cs="Times New Roman"/>
          <w:color w:val="000000"/>
          <w:sz w:val="24"/>
          <w:szCs w:val="24"/>
        </w:rPr>
        <w:t xml:space="preserve"> i sl.</w:t>
      </w:r>
      <w:r w:rsidR="009239EE" w:rsidRPr="009239EE">
        <w:rPr>
          <w:rFonts w:ascii="Times New Roman" w:hAnsi="Times New Roman" w:cs="Times New Roman"/>
          <w:color w:val="000000"/>
          <w:sz w:val="24"/>
          <w:szCs w:val="24"/>
        </w:rPr>
        <w:t xml:space="preserve">, i sve </w:t>
      </w:r>
      <w:r w:rsidR="00452FD2">
        <w:rPr>
          <w:rFonts w:ascii="Times New Roman" w:hAnsi="Times New Roman" w:cs="Times New Roman"/>
          <w:color w:val="000000"/>
          <w:sz w:val="24"/>
          <w:szCs w:val="24"/>
        </w:rPr>
        <w:t xml:space="preserve">to </w:t>
      </w:r>
      <w:r w:rsidR="009239EE" w:rsidRPr="009239EE">
        <w:rPr>
          <w:rFonts w:ascii="Times New Roman" w:hAnsi="Times New Roman" w:cs="Times New Roman"/>
          <w:color w:val="000000"/>
          <w:sz w:val="24"/>
          <w:szCs w:val="24"/>
        </w:rPr>
        <w:t>u okviru bruto veličine dodijeljenog  grobnog mjesta</w:t>
      </w:r>
      <w:r w:rsidR="00996F31">
        <w:rPr>
          <w:rFonts w:ascii="Times New Roman" w:hAnsi="Times New Roman" w:cs="Times New Roman"/>
          <w:color w:val="000000"/>
          <w:sz w:val="24"/>
          <w:szCs w:val="24"/>
        </w:rPr>
        <w:t>, a koja se iskazuje u rješenju o dodjeli</w:t>
      </w:r>
      <w:r w:rsidR="00996F31" w:rsidRPr="009239EE">
        <w:rPr>
          <w:rFonts w:ascii="Times New Roman" w:hAnsi="Times New Roman" w:cs="Times New Roman"/>
          <w:color w:val="000000"/>
          <w:sz w:val="24"/>
          <w:szCs w:val="24"/>
        </w:rPr>
        <w:t>.</w:t>
      </w:r>
      <w:r w:rsidR="009239EE" w:rsidRPr="009239EE">
        <w:rPr>
          <w:rFonts w:ascii="Times New Roman" w:hAnsi="Times New Roman" w:cs="Times New Roman"/>
          <w:color w:val="000000"/>
          <w:sz w:val="24"/>
          <w:szCs w:val="24"/>
        </w:rPr>
        <w:t>.</w:t>
      </w:r>
      <w:r w:rsidR="00452FD2">
        <w:rPr>
          <w:rFonts w:ascii="Times New Roman" w:hAnsi="Times New Roman" w:cs="Times New Roman"/>
          <w:color w:val="000000"/>
          <w:sz w:val="24"/>
          <w:szCs w:val="24"/>
        </w:rPr>
        <w:t xml:space="preserve"> </w:t>
      </w:r>
    </w:p>
    <w:p w14:paraId="591CB8C1" w14:textId="67965512" w:rsidR="00EF3425" w:rsidRDefault="00452FD2" w:rsidP="00452FD2">
      <w:pPr>
        <w:widowControl w:val="0"/>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Maksimalna visina pokrivne ploče može biti najviše </w:t>
      </w:r>
      <w:r w:rsidR="003923EC">
        <w:rPr>
          <w:rFonts w:ascii="Times New Roman" w:hAnsi="Times New Roman" w:cs="Times New Roman"/>
          <w:color w:val="000000"/>
          <w:sz w:val="24"/>
          <w:szCs w:val="24"/>
        </w:rPr>
        <w:t>6</w:t>
      </w:r>
      <w:r>
        <w:rPr>
          <w:rFonts w:ascii="Times New Roman" w:hAnsi="Times New Roman" w:cs="Times New Roman"/>
          <w:color w:val="000000"/>
          <w:sz w:val="24"/>
          <w:szCs w:val="24"/>
        </w:rPr>
        <w:t>0 cm.</w:t>
      </w:r>
    </w:p>
    <w:p w14:paraId="68496870" w14:textId="55F41C23" w:rsidR="008A7163" w:rsidRDefault="00452FD2" w:rsidP="008A7163">
      <w:pPr>
        <w:widowControl w:val="0"/>
        <w:autoSpaceDE w:val="0"/>
        <w:autoSpaceDN w:val="0"/>
        <w:adjustRightInd w:val="0"/>
        <w:spacing w:after="0"/>
        <w:ind w:firstLine="708"/>
        <w:jc w:val="both"/>
        <w:rPr>
          <w:rFonts w:ascii="Times New Roman" w:hAnsi="Times New Roman" w:cs="Times New Roman"/>
          <w:b/>
          <w:bCs/>
          <w:color w:val="000000"/>
          <w:sz w:val="24"/>
          <w:szCs w:val="24"/>
        </w:rPr>
      </w:pPr>
      <w:r>
        <w:rPr>
          <w:rFonts w:ascii="Times New Roman" w:hAnsi="Times New Roman" w:cs="Times New Roman"/>
          <w:color w:val="000000"/>
          <w:sz w:val="24"/>
          <w:szCs w:val="24"/>
        </w:rPr>
        <w:t>Maksimalna visina nadgrobn</w:t>
      </w:r>
      <w:r w:rsidR="003923EC">
        <w:rPr>
          <w:rFonts w:ascii="Times New Roman" w:hAnsi="Times New Roman" w:cs="Times New Roman"/>
          <w:color w:val="000000"/>
          <w:sz w:val="24"/>
          <w:szCs w:val="24"/>
        </w:rPr>
        <w:t>e</w:t>
      </w:r>
      <w:r>
        <w:rPr>
          <w:rFonts w:ascii="Times New Roman" w:hAnsi="Times New Roman" w:cs="Times New Roman"/>
          <w:color w:val="000000"/>
          <w:sz w:val="24"/>
          <w:szCs w:val="24"/>
        </w:rPr>
        <w:t xml:space="preserve"> ploče može biti najviše 1,60 m, a više od toga, maksimalno 2,0 m uz </w:t>
      </w:r>
      <w:r w:rsidR="00351445">
        <w:rPr>
          <w:rFonts w:ascii="Times New Roman" w:hAnsi="Times New Roman" w:cs="Times New Roman"/>
          <w:color w:val="000000"/>
          <w:sz w:val="24"/>
          <w:szCs w:val="24"/>
        </w:rPr>
        <w:t>suglasnost</w:t>
      </w:r>
      <w:r>
        <w:rPr>
          <w:rFonts w:ascii="Times New Roman" w:hAnsi="Times New Roman" w:cs="Times New Roman"/>
          <w:color w:val="000000"/>
          <w:sz w:val="24"/>
          <w:szCs w:val="24"/>
        </w:rPr>
        <w:t xml:space="preserve"> Upravitelja groblja.</w:t>
      </w:r>
    </w:p>
    <w:p w14:paraId="01C83B75" w14:textId="583B3A3A" w:rsidR="009239EE" w:rsidRPr="00EF3425" w:rsidRDefault="009239EE" w:rsidP="009239EE">
      <w:pPr>
        <w:widowControl w:val="0"/>
        <w:autoSpaceDE w:val="0"/>
        <w:autoSpaceDN w:val="0"/>
        <w:adjustRightInd w:val="0"/>
        <w:jc w:val="center"/>
        <w:rPr>
          <w:rFonts w:ascii="Times New Roman" w:hAnsi="Times New Roman" w:cs="Times New Roman"/>
          <w:b/>
          <w:bCs/>
          <w:color w:val="000000"/>
          <w:sz w:val="24"/>
          <w:szCs w:val="24"/>
        </w:rPr>
      </w:pPr>
      <w:r w:rsidRPr="00EF3425">
        <w:rPr>
          <w:rFonts w:ascii="Times New Roman" w:hAnsi="Times New Roman" w:cs="Times New Roman"/>
          <w:b/>
          <w:bCs/>
          <w:color w:val="000000"/>
          <w:sz w:val="24"/>
          <w:szCs w:val="24"/>
        </w:rPr>
        <w:t xml:space="preserve">Članak </w:t>
      </w:r>
      <w:r w:rsidR="003923EC">
        <w:rPr>
          <w:rFonts w:ascii="Times New Roman" w:hAnsi="Times New Roman" w:cs="Times New Roman"/>
          <w:b/>
          <w:bCs/>
          <w:color w:val="000000"/>
          <w:sz w:val="24"/>
          <w:szCs w:val="24"/>
        </w:rPr>
        <w:t xml:space="preserve"> 1</w:t>
      </w:r>
      <w:r w:rsidR="00A16756">
        <w:rPr>
          <w:rFonts w:ascii="Times New Roman" w:hAnsi="Times New Roman" w:cs="Times New Roman"/>
          <w:b/>
          <w:bCs/>
          <w:color w:val="000000"/>
          <w:sz w:val="24"/>
          <w:szCs w:val="24"/>
        </w:rPr>
        <w:t>7</w:t>
      </w:r>
      <w:r w:rsidR="003923EC">
        <w:rPr>
          <w:rFonts w:ascii="Times New Roman" w:hAnsi="Times New Roman" w:cs="Times New Roman"/>
          <w:b/>
          <w:bCs/>
          <w:color w:val="000000"/>
          <w:sz w:val="24"/>
          <w:szCs w:val="24"/>
        </w:rPr>
        <w:t>.</w:t>
      </w:r>
    </w:p>
    <w:p w14:paraId="0B9AEE5B" w14:textId="7D53C5A1" w:rsidR="00351445" w:rsidRDefault="00452FD2" w:rsidP="00351445">
      <w:pPr>
        <w:widowControl w:val="0"/>
        <w:autoSpaceDE w:val="0"/>
        <w:autoSpaceDN w:val="0"/>
        <w:adjustRightInd w:val="0"/>
        <w:spacing w:after="0"/>
        <w:ind w:firstLine="708"/>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Grob sa betoniranim okvirom</w:t>
      </w:r>
      <w:r w:rsidR="00351445">
        <w:rPr>
          <w:rFonts w:ascii="Times New Roman" w:eastAsia="Times New Roman" w:hAnsi="Times New Roman" w:cs="Times New Roman"/>
          <w:bCs/>
          <w:color w:val="000000"/>
          <w:sz w:val="24"/>
          <w:szCs w:val="24"/>
          <w:lang w:eastAsia="hr-HR"/>
        </w:rPr>
        <w:t xml:space="preserve"> vrste GO izrađuje Upravitelj groblja prema dimenzijama utvrđenim projektom uređenja i izgradnje groblja.</w:t>
      </w:r>
    </w:p>
    <w:p w14:paraId="57D615DB" w14:textId="44A47EC3" w:rsidR="00351445" w:rsidRDefault="00351445" w:rsidP="00351445">
      <w:pPr>
        <w:widowControl w:val="0"/>
        <w:autoSpaceDE w:val="0"/>
        <w:autoSpaceDN w:val="0"/>
        <w:adjustRightInd w:val="0"/>
        <w:spacing w:after="0"/>
        <w:ind w:firstLine="708"/>
        <w:jc w:val="both"/>
        <w:rPr>
          <w:rFonts w:ascii="Times New Roman" w:hAnsi="Times New Roman" w:cs="Times New Roman"/>
          <w:color w:val="000000"/>
          <w:sz w:val="24"/>
          <w:szCs w:val="24"/>
        </w:rPr>
      </w:pPr>
      <w:r w:rsidRPr="009239EE">
        <w:rPr>
          <w:rFonts w:ascii="Times New Roman" w:hAnsi="Times New Roman" w:cs="Times New Roman"/>
          <w:color w:val="000000"/>
          <w:sz w:val="24"/>
          <w:szCs w:val="24"/>
        </w:rPr>
        <w:t xml:space="preserve">Korisnik groba može na dodijeljenom grobnom mjestu vrste </w:t>
      </w:r>
      <w:r>
        <w:rPr>
          <w:rFonts w:ascii="Times New Roman" w:hAnsi="Times New Roman" w:cs="Times New Roman"/>
          <w:color w:val="000000"/>
          <w:sz w:val="24"/>
          <w:szCs w:val="24"/>
        </w:rPr>
        <w:t>GO</w:t>
      </w:r>
      <w:r w:rsidRPr="009239EE">
        <w:rPr>
          <w:rFonts w:ascii="Times New Roman" w:hAnsi="Times New Roman" w:cs="Times New Roman"/>
          <w:color w:val="000000"/>
          <w:sz w:val="24"/>
          <w:szCs w:val="24"/>
        </w:rPr>
        <w:t xml:space="preserve">  izgraditi nadgrobni spomenik, </w:t>
      </w:r>
      <w:r>
        <w:rPr>
          <w:rFonts w:ascii="Times New Roman" w:hAnsi="Times New Roman" w:cs="Times New Roman"/>
          <w:color w:val="000000"/>
          <w:sz w:val="24"/>
          <w:szCs w:val="24"/>
        </w:rPr>
        <w:t xml:space="preserve">pokrivnu ploču, </w:t>
      </w:r>
      <w:r w:rsidRPr="009239EE">
        <w:rPr>
          <w:rFonts w:ascii="Times New Roman" w:hAnsi="Times New Roman" w:cs="Times New Roman"/>
          <w:color w:val="000000"/>
          <w:sz w:val="24"/>
          <w:szCs w:val="24"/>
        </w:rPr>
        <w:t>nadgrobnu ploču, staze oko groba, postolje za svijeće</w:t>
      </w:r>
      <w:r>
        <w:rPr>
          <w:rFonts w:ascii="Times New Roman" w:hAnsi="Times New Roman" w:cs="Times New Roman"/>
          <w:color w:val="000000"/>
          <w:sz w:val="24"/>
          <w:szCs w:val="24"/>
        </w:rPr>
        <w:t xml:space="preserve"> i sl.</w:t>
      </w:r>
      <w:r w:rsidRPr="009239EE">
        <w:rPr>
          <w:rFonts w:ascii="Times New Roman" w:hAnsi="Times New Roman" w:cs="Times New Roman"/>
          <w:color w:val="000000"/>
          <w:sz w:val="24"/>
          <w:szCs w:val="24"/>
        </w:rPr>
        <w:t xml:space="preserve">, i sve </w:t>
      </w:r>
      <w:r>
        <w:rPr>
          <w:rFonts w:ascii="Times New Roman" w:hAnsi="Times New Roman" w:cs="Times New Roman"/>
          <w:color w:val="000000"/>
          <w:sz w:val="24"/>
          <w:szCs w:val="24"/>
        </w:rPr>
        <w:t xml:space="preserve">to </w:t>
      </w:r>
      <w:r w:rsidRPr="009239EE">
        <w:rPr>
          <w:rFonts w:ascii="Times New Roman" w:hAnsi="Times New Roman" w:cs="Times New Roman"/>
          <w:color w:val="000000"/>
          <w:sz w:val="24"/>
          <w:szCs w:val="24"/>
        </w:rPr>
        <w:t>u okviru bruto veličine dodijeljenog  grobnog mjesta</w:t>
      </w:r>
      <w:r>
        <w:rPr>
          <w:rFonts w:ascii="Times New Roman" w:hAnsi="Times New Roman" w:cs="Times New Roman"/>
          <w:color w:val="000000"/>
          <w:sz w:val="24"/>
          <w:szCs w:val="24"/>
        </w:rPr>
        <w:t>, a koja se iskazuje u rješenju o dodjeli</w:t>
      </w:r>
      <w:r w:rsidRPr="009239E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484FFD1D" w14:textId="15721218" w:rsidR="00351445" w:rsidRDefault="00351445" w:rsidP="00351445">
      <w:pPr>
        <w:widowControl w:val="0"/>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Maksimalna visina pokrivne ploče može biti najviše </w:t>
      </w:r>
      <w:r w:rsidR="003923EC">
        <w:rPr>
          <w:rFonts w:ascii="Times New Roman" w:hAnsi="Times New Roman" w:cs="Times New Roman"/>
          <w:color w:val="000000"/>
          <w:sz w:val="24"/>
          <w:szCs w:val="24"/>
        </w:rPr>
        <w:t>6</w:t>
      </w:r>
      <w:r>
        <w:rPr>
          <w:rFonts w:ascii="Times New Roman" w:hAnsi="Times New Roman" w:cs="Times New Roman"/>
          <w:color w:val="000000"/>
          <w:sz w:val="24"/>
          <w:szCs w:val="24"/>
        </w:rPr>
        <w:t>0 cm.</w:t>
      </w:r>
    </w:p>
    <w:p w14:paraId="3FAE0D70" w14:textId="77777777" w:rsidR="00351445" w:rsidRDefault="00351445" w:rsidP="00351445">
      <w:pPr>
        <w:widowControl w:val="0"/>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Maksimalna visina nadgrobne ploče može biti najviše 1,60 m, a više od toga, maksimalno 2,0 m uz suglasnost Upravitelja groblja.</w:t>
      </w:r>
    </w:p>
    <w:p w14:paraId="19BA78E8" w14:textId="6A5B8D9E" w:rsidR="00A16756" w:rsidRPr="004138E3" w:rsidRDefault="00A16756" w:rsidP="00A16756">
      <w:pPr>
        <w:widowControl w:val="0"/>
        <w:autoSpaceDE w:val="0"/>
        <w:autoSpaceDN w:val="0"/>
        <w:adjustRightInd w:val="0"/>
        <w:spacing w:after="0"/>
        <w:ind w:left="2832" w:firstLine="708"/>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           </w:t>
      </w:r>
      <w:r w:rsidRPr="004138E3">
        <w:rPr>
          <w:rFonts w:ascii="Times New Roman" w:hAnsi="Times New Roman" w:cs="Times New Roman"/>
          <w:b/>
          <w:bCs/>
          <w:color w:val="000000"/>
          <w:sz w:val="24"/>
          <w:szCs w:val="24"/>
        </w:rPr>
        <w:t>Članak</w:t>
      </w:r>
      <w:r>
        <w:rPr>
          <w:rFonts w:ascii="Times New Roman" w:hAnsi="Times New Roman" w:cs="Times New Roman"/>
          <w:b/>
          <w:bCs/>
          <w:color w:val="000000"/>
          <w:sz w:val="24"/>
          <w:szCs w:val="24"/>
        </w:rPr>
        <w:t xml:space="preserve"> 18</w:t>
      </w:r>
      <w:r w:rsidRPr="004138E3">
        <w:rPr>
          <w:rFonts w:ascii="Times New Roman" w:hAnsi="Times New Roman" w:cs="Times New Roman"/>
          <w:b/>
          <w:bCs/>
          <w:color w:val="000000"/>
          <w:sz w:val="24"/>
          <w:szCs w:val="24"/>
        </w:rPr>
        <w:t>.</w:t>
      </w:r>
    </w:p>
    <w:p w14:paraId="21BD2D35" w14:textId="77777777" w:rsidR="00A16756" w:rsidRDefault="00A16756" w:rsidP="00A16756">
      <w:pPr>
        <w:widowControl w:val="0"/>
        <w:autoSpaceDE w:val="0"/>
        <w:autoSpaceDN w:val="0"/>
        <w:adjustRightInd w:val="0"/>
        <w:spacing w:after="0"/>
        <w:ind w:firstLine="708"/>
        <w:jc w:val="both"/>
        <w:rPr>
          <w:rFonts w:ascii="Times New Roman" w:hAnsi="Times New Roman" w:cs="Times New Roman"/>
          <w:color w:val="000000"/>
          <w:sz w:val="24"/>
          <w:szCs w:val="24"/>
        </w:rPr>
      </w:pPr>
    </w:p>
    <w:p w14:paraId="3C8285D7" w14:textId="5554CF5F" w:rsidR="00A16756" w:rsidRPr="00A16756" w:rsidRDefault="00A16756" w:rsidP="00A16756">
      <w:pPr>
        <w:widowControl w:val="0"/>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Ukoliko su ispunjeni prostorno-tehnički uvjeti postojeće grobno mjesto vrste OG i GO može se proširiti na zahtjev korisnika, o čemu Uprava groblja donosi rješenje i novonastale činjenice unosi u grobni očevidnik i druge evidencije.</w:t>
      </w:r>
    </w:p>
    <w:p w14:paraId="29F04D9A" w14:textId="6097D991" w:rsidR="00DA5F4B" w:rsidRPr="00315AA2" w:rsidRDefault="00DA5F4B" w:rsidP="00DA5F4B">
      <w:pPr>
        <w:shd w:val="clear" w:color="auto" w:fill="FFFFFF"/>
        <w:spacing w:after="0" w:line="240" w:lineRule="auto"/>
        <w:jc w:val="center"/>
        <w:rPr>
          <w:rFonts w:ascii="Calibri" w:eastAsia="Times New Roman" w:hAnsi="Calibri" w:cs="Calibri"/>
          <w:color w:val="000000"/>
          <w:sz w:val="24"/>
          <w:szCs w:val="24"/>
          <w:lang w:eastAsia="hr-HR"/>
        </w:rPr>
      </w:pPr>
      <w:r w:rsidRPr="00840BA5">
        <w:rPr>
          <w:rFonts w:ascii="Times New Roman" w:eastAsia="Times New Roman" w:hAnsi="Times New Roman" w:cs="Times New Roman"/>
          <w:b/>
          <w:bCs/>
          <w:color w:val="000000"/>
          <w:sz w:val="24"/>
          <w:szCs w:val="24"/>
          <w:lang w:eastAsia="hr-HR"/>
        </w:rPr>
        <w:t>Članak</w:t>
      </w:r>
      <w:r w:rsidR="003923EC">
        <w:rPr>
          <w:rFonts w:ascii="Times New Roman" w:eastAsia="Times New Roman" w:hAnsi="Times New Roman" w:cs="Times New Roman"/>
          <w:b/>
          <w:bCs/>
          <w:color w:val="000000"/>
          <w:sz w:val="24"/>
          <w:szCs w:val="24"/>
          <w:lang w:eastAsia="hr-HR"/>
        </w:rPr>
        <w:t xml:space="preserve"> 19</w:t>
      </w:r>
      <w:r w:rsidRPr="00840BA5">
        <w:rPr>
          <w:rFonts w:ascii="Times New Roman" w:eastAsia="Times New Roman" w:hAnsi="Times New Roman" w:cs="Times New Roman"/>
          <w:b/>
          <w:bCs/>
          <w:color w:val="000000"/>
          <w:sz w:val="24"/>
          <w:szCs w:val="24"/>
          <w:lang w:eastAsia="hr-HR"/>
        </w:rPr>
        <w:t>.</w:t>
      </w:r>
    </w:p>
    <w:p w14:paraId="362DB221" w14:textId="77777777" w:rsidR="00DA5F4B" w:rsidRDefault="00DA5F4B" w:rsidP="00DA5F4B">
      <w:pPr>
        <w:widowControl w:val="0"/>
        <w:autoSpaceDE w:val="0"/>
        <w:autoSpaceDN w:val="0"/>
        <w:adjustRightInd w:val="0"/>
        <w:spacing w:after="0"/>
        <w:ind w:firstLine="708"/>
        <w:jc w:val="center"/>
        <w:rPr>
          <w:rFonts w:ascii="Times New Roman" w:eastAsia="Times New Roman" w:hAnsi="Times New Roman" w:cs="Times New Roman"/>
          <w:bCs/>
          <w:color w:val="000000"/>
          <w:sz w:val="24"/>
          <w:szCs w:val="24"/>
          <w:lang w:eastAsia="hr-HR"/>
        </w:rPr>
      </w:pPr>
    </w:p>
    <w:p w14:paraId="6B3CF791" w14:textId="1F82EDC1" w:rsidR="00DA5F4B" w:rsidRDefault="00DA5F4B" w:rsidP="00DA5F4B">
      <w:pPr>
        <w:widowControl w:val="0"/>
        <w:autoSpaceDE w:val="0"/>
        <w:autoSpaceDN w:val="0"/>
        <w:adjustRightInd w:val="0"/>
        <w:spacing w:after="0"/>
        <w:ind w:firstLine="708"/>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Grobnic</w:t>
      </w:r>
      <w:r w:rsidR="003E2154">
        <w:rPr>
          <w:rFonts w:ascii="Times New Roman" w:eastAsia="Times New Roman" w:hAnsi="Times New Roman" w:cs="Times New Roman"/>
          <w:bCs/>
          <w:color w:val="000000"/>
          <w:sz w:val="24"/>
          <w:szCs w:val="24"/>
          <w:lang w:eastAsia="hr-HR"/>
        </w:rPr>
        <w:t>a</w:t>
      </w:r>
      <w:r>
        <w:rPr>
          <w:rFonts w:ascii="Times New Roman" w:eastAsia="Times New Roman" w:hAnsi="Times New Roman" w:cs="Times New Roman"/>
          <w:bCs/>
          <w:color w:val="000000"/>
          <w:sz w:val="24"/>
          <w:szCs w:val="24"/>
          <w:lang w:eastAsia="hr-HR"/>
        </w:rPr>
        <w:t xml:space="preserve"> </w:t>
      </w:r>
      <w:r w:rsidR="003E2154">
        <w:rPr>
          <w:rFonts w:ascii="Times New Roman" w:eastAsia="Times New Roman" w:hAnsi="Times New Roman" w:cs="Times New Roman"/>
          <w:bCs/>
          <w:color w:val="000000"/>
          <w:sz w:val="24"/>
          <w:szCs w:val="24"/>
          <w:lang w:eastAsia="hr-HR"/>
        </w:rPr>
        <w:t>v</w:t>
      </w:r>
      <w:r>
        <w:rPr>
          <w:rFonts w:ascii="Times New Roman" w:eastAsia="Times New Roman" w:hAnsi="Times New Roman" w:cs="Times New Roman"/>
          <w:bCs/>
          <w:color w:val="000000"/>
          <w:sz w:val="24"/>
          <w:szCs w:val="24"/>
          <w:lang w:eastAsia="hr-HR"/>
        </w:rPr>
        <w:t>rste G</w:t>
      </w:r>
      <w:r w:rsidR="00A16756">
        <w:rPr>
          <w:rFonts w:ascii="Times New Roman" w:eastAsia="Times New Roman" w:hAnsi="Times New Roman" w:cs="Times New Roman"/>
          <w:bCs/>
          <w:color w:val="000000"/>
          <w:sz w:val="24"/>
          <w:szCs w:val="24"/>
          <w:lang w:eastAsia="hr-HR"/>
        </w:rPr>
        <w:t>R</w:t>
      </w:r>
      <w:r>
        <w:rPr>
          <w:rFonts w:ascii="Times New Roman" w:eastAsia="Times New Roman" w:hAnsi="Times New Roman" w:cs="Times New Roman"/>
          <w:bCs/>
          <w:color w:val="000000"/>
          <w:sz w:val="24"/>
          <w:szCs w:val="24"/>
          <w:lang w:eastAsia="hr-HR"/>
        </w:rPr>
        <w:t xml:space="preserve"> </w:t>
      </w:r>
      <w:r w:rsidR="003E2154">
        <w:rPr>
          <w:rFonts w:ascii="Times New Roman" w:eastAsia="Times New Roman" w:hAnsi="Times New Roman" w:cs="Times New Roman"/>
          <w:bCs/>
          <w:color w:val="000000"/>
          <w:sz w:val="24"/>
          <w:szCs w:val="24"/>
          <w:lang w:eastAsia="hr-HR"/>
        </w:rPr>
        <w:t>gradi se od čvrstog materijala, a izrađuje je</w:t>
      </w:r>
      <w:r>
        <w:rPr>
          <w:rFonts w:ascii="Times New Roman" w:eastAsia="Times New Roman" w:hAnsi="Times New Roman" w:cs="Times New Roman"/>
          <w:bCs/>
          <w:color w:val="000000"/>
          <w:sz w:val="24"/>
          <w:szCs w:val="24"/>
          <w:lang w:eastAsia="hr-HR"/>
        </w:rPr>
        <w:t xml:space="preserve"> Upravitelj groblja prema dimenzijama utvrđenim projektom uređenja i izgradnje groblja.</w:t>
      </w:r>
    </w:p>
    <w:p w14:paraId="1CF267B8" w14:textId="55D5753B" w:rsidR="00DA5F4B" w:rsidRDefault="00DA5F4B" w:rsidP="00DA5F4B">
      <w:pPr>
        <w:widowControl w:val="0"/>
        <w:autoSpaceDE w:val="0"/>
        <w:autoSpaceDN w:val="0"/>
        <w:adjustRightInd w:val="0"/>
        <w:spacing w:after="0"/>
        <w:ind w:firstLine="708"/>
        <w:jc w:val="both"/>
        <w:rPr>
          <w:rFonts w:ascii="Times New Roman" w:hAnsi="Times New Roman" w:cs="Times New Roman"/>
          <w:color w:val="000000"/>
          <w:sz w:val="24"/>
          <w:szCs w:val="24"/>
        </w:rPr>
      </w:pPr>
      <w:r w:rsidRPr="009239EE">
        <w:rPr>
          <w:rFonts w:ascii="Times New Roman" w:hAnsi="Times New Roman" w:cs="Times New Roman"/>
          <w:color w:val="000000"/>
          <w:sz w:val="24"/>
          <w:szCs w:val="24"/>
        </w:rPr>
        <w:t xml:space="preserve">Korisnik groba može na dodijeljenom grobnom mjestu vrste </w:t>
      </w:r>
      <w:r>
        <w:rPr>
          <w:rFonts w:ascii="Times New Roman" w:hAnsi="Times New Roman" w:cs="Times New Roman"/>
          <w:color w:val="000000"/>
          <w:sz w:val="24"/>
          <w:szCs w:val="24"/>
        </w:rPr>
        <w:t>G</w:t>
      </w:r>
      <w:r w:rsidR="003E2154">
        <w:rPr>
          <w:rFonts w:ascii="Times New Roman" w:hAnsi="Times New Roman" w:cs="Times New Roman"/>
          <w:color w:val="000000"/>
          <w:sz w:val="24"/>
          <w:szCs w:val="24"/>
        </w:rPr>
        <w:t>R</w:t>
      </w:r>
      <w:r w:rsidRPr="009239EE">
        <w:rPr>
          <w:rFonts w:ascii="Times New Roman" w:hAnsi="Times New Roman" w:cs="Times New Roman"/>
          <w:color w:val="000000"/>
          <w:sz w:val="24"/>
          <w:szCs w:val="24"/>
        </w:rPr>
        <w:t xml:space="preserve"> izgraditi nadgrobni spomenik, </w:t>
      </w:r>
      <w:r>
        <w:rPr>
          <w:rFonts w:ascii="Times New Roman" w:hAnsi="Times New Roman" w:cs="Times New Roman"/>
          <w:color w:val="000000"/>
          <w:sz w:val="24"/>
          <w:szCs w:val="24"/>
        </w:rPr>
        <w:t xml:space="preserve">pokrivnu ploču, </w:t>
      </w:r>
      <w:r w:rsidRPr="009239EE">
        <w:rPr>
          <w:rFonts w:ascii="Times New Roman" w:hAnsi="Times New Roman" w:cs="Times New Roman"/>
          <w:color w:val="000000"/>
          <w:sz w:val="24"/>
          <w:szCs w:val="24"/>
        </w:rPr>
        <w:t>nadgrobnu ploču, staze oko groba, postolje za svijeće</w:t>
      </w:r>
      <w:r>
        <w:rPr>
          <w:rFonts w:ascii="Times New Roman" w:hAnsi="Times New Roman" w:cs="Times New Roman"/>
          <w:color w:val="000000"/>
          <w:sz w:val="24"/>
          <w:szCs w:val="24"/>
        </w:rPr>
        <w:t xml:space="preserve"> i sl.</w:t>
      </w:r>
      <w:r w:rsidRPr="009239EE">
        <w:rPr>
          <w:rFonts w:ascii="Times New Roman" w:hAnsi="Times New Roman" w:cs="Times New Roman"/>
          <w:color w:val="000000"/>
          <w:sz w:val="24"/>
          <w:szCs w:val="24"/>
        </w:rPr>
        <w:t xml:space="preserve">, i sve </w:t>
      </w:r>
      <w:r>
        <w:rPr>
          <w:rFonts w:ascii="Times New Roman" w:hAnsi="Times New Roman" w:cs="Times New Roman"/>
          <w:color w:val="000000"/>
          <w:sz w:val="24"/>
          <w:szCs w:val="24"/>
        </w:rPr>
        <w:t xml:space="preserve">to </w:t>
      </w:r>
      <w:r w:rsidRPr="009239EE">
        <w:rPr>
          <w:rFonts w:ascii="Times New Roman" w:hAnsi="Times New Roman" w:cs="Times New Roman"/>
          <w:color w:val="000000"/>
          <w:sz w:val="24"/>
          <w:szCs w:val="24"/>
        </w:rPr>
        <w:t xml:space="preserve">u okviru bruto veličine </w:t>
      </w:r>
      <w:r w:rsidR="003E2154">
        <w:rPr>
          <w:rFonts w:ascii="Times New Roman" w:hAnsi="Times New Roman" w:cs="Times New Roman"/>
          <w:color w:val="000000"/>
          <w:sz w:val="24"/>
          <w:szCs w:val="24"/>
        </w:rPr>
        <w:t xml:space="preserve">nadzemnog dijela </w:t>
      </w:r>
      <w:r w:rsidRPr="009239EE">
        <w:rPr>
          <w:rFonts w:ascii="Times New Roman" w:hAnsi="Times New Roman" w:cs="Times New Roman"/>
          <w:color w:val="000000"/>
          <w:sz w:val="24"/>
          <w:szCs w:val="24"/>
        </w:rPr>
        <w:t>dodijeljenog  grobnog mjesta</w:t>
      </w:r>
      <w:r>
        <w:rPr>
          <w:rFonts w:ascii="Times New Roman" w:hAnsi="Times New Roman" w:cs="Times New Roman"/>
          <w:color w:val="000000"/>
          <w:sz w:val="24"/>
          <w:szCs w:val="24"/>
        </w:rPr>
        <w:t>, a koja se iskazuje u rješenju o dodjeli</w:t>
      </w:r>
      <w:r w:rsidRPr="009239E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1A81C301" w14:textId="5755CB82" w:rsidR="00DA5F4B" w:rsidRDefault="00DA5F4B" w:rsidP="00DA5F4B">
      <w:pPr>
        <w:widowControl w:val="0"/>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Maksimalna visina pokrivne ploče može biti najviše </w:t>
      </w:r>
      <w:r w:rsidR="003923EC">
        <w:rPr>
          <w:rFonts w:ascii="Times New Roman" w:hAnsi="Times New Roman" w:cs="Times New Roman"/>
          <w:color w:val="000000"/>
          <w:sz w:val="24"/>
          <w:szCs w:val="24"/>
        </w:rPr>
        <w:t>6</w:t>
      </w:r>
      <w:r>
        <w:rPr>
          <w:rFonts w:ascii="Times New Roman" w:hAnsi="Times New Roman" w:cs="Times New Roman"/>
          <w:color w:val="000000"/>
          <w:sz w:val="24"/>
          <w:szCs w:val="24"/>
        </w:rPr>
        <w:t>0 cm.</w:t>
      </w:r>
    </w:p>
    <w:p w14:paraId="10EA00B9" w14:textId="4B8F1FE4" w:rsidR="00840BA5" w:rsidRDefault="00DA5F4B" w:rsidP="003A2B35">
      <w:pPr>
        <w:widowControl w:val="0"/>
        <w:autoSpaceDE w:val="0"/>
        <w:autoSpaceDN w:val="0"/>
        <w:adjustRightInd w:val="0"/>
        <w:spacing w:after="0"/>
        <w:ind w:firstLine="708"/>
        <w:jc w:val="both"/>
        <w:rPr>
          <w:rFonts w:ascii="Times New Roman" w:eastAsia="Times New Roman" w:hAnsi="Times New Roman" w:cs="Times New Roman"/>
          <w:bCs/>
          <w:color w:val="000000"/>
          <w:sz w:val="24"/>
          <w:szCs w:val="24"/>
          <w:lang w:eastAsia="hr-HR"/>
        </w:rPr>
      </w:pPr>
      <w:r>
        <w:rPr>
          <w:rFonts w:ascii="Times New Roman" w:hAnsi="Times New Roman" w:cs="Times New Roman"/>
          <w:color w:val="000000"/>
          <w:sz w:val="24"/>
          <w:szCs w:val="24"/>
        </w:rPr>
        <w:t>Maksimalna visina nadgrobne ploče može biti najviše 1,60 m, a više od toga, maksimalno 2,0 m uz suglasnost Upravitelja groblja.</w:t>
      </w:r>
    </w:p>
    <w:p w14:paraId="06FC70CC" w14:textId="0119E00E" w:rsidR="0093513F" w:rsidRDefault="0093513F" w:rsidP="00315AA2">
      <w:pPr>
        <w:spacing w:after="0"/>
        <w:jc w:val="center"/>
        <w:rPr>
          <w:rFonts w:ascii="Times New Roman" w:eastAsia="Times New Roman" w:hAnsi="Times New Roman" w:cs="Times New Roman"/>
          <w:b/>
          <w:sz w:val="24"/>
          <w:szCs w:val="24"/>
          <w:lang w:eastAsia="hr-HR"/>
        </w:rPr>
      </w:pPr>
      <w:r w:rsidRPr="0093513F">
        <w:rPr>
          <w:rFonts w:ascii="Times New Roman" w:eastAsia="Times New Roman" w:hAnsi="Times New Roman" w:cs="Times New Roman"/>
          <w:b/>
          <w:sz w:val="24"/>
          <w:szCs w:val="24"/>
          <w:lang w:eastAsia="hr-HR"/>
        </w:rPr>
        <w:t>Članak </w:t>
      </w:r>
      <w:r w:rsidR="00AB1757">
        <w:rPr>
          <w:rFonts w:ascii="Times New Roman" w:eastAsia="Times New Roman" w:hAnsi="Times New Roman" w:cs="Times New Roman"/>
          <w:b/>
          <w:sz w:val="24"/>
          <w:szCs w:val="24"/>
          <w:lang w:eastAsia="hr-HR"/>
        </w:rPr>
        <w:t>20</w:t>
      </w:r>
      <w:r w:rsidRPr="0093513F">
        <w:rPr>
          <w:rFonts w:ascii="Times New Roman" w:eastAsia="Times New Roman" w:hAnsi="Times New Roman" w:cs="Times New Roman"/>
          <w:b/>
          <w:sz w:val="24"/>
          <w:szCs w:val="24"/>
          <w:lang w:eastAsia="hr-HR"/>
        </w:rPr>
        <w:t>.</w:t>
      </w:r>
    </w:p>
    <w:p w14:paraId="79D1561F" w14:textId="77777777" w:rsidR="00AB1757" w:rsidRPr="00315AA2" w:rsidRDefault="00AB1757" w:rsidP="00315AA2">
      <w:pPr>
        <w:spacing w:after="0"/>
        <w:jc w:val="center"/>
        <w:rPr>
          <w:rFonts w:ascii="Times New Roman" w:eastAsia="Times New Roman" w:hAnsi="Times New Roman" w:cs="Times New Roman"/>
          <w:b/>
          <w:sz w:val="24"/>
          <w:szCs w:val="24"/>
          <w:lang w:eastAsia="hr-HR"/>
        </w:rPr>
      </w:pPr>
    </w:p>
    <w:p w14:paraId="1D7FFAD6" w14:textId="0786691B" w:rsidR="0093513F" w:rsidRDefault="0093513F" w:rsidP="0093513F">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 xml:space="preserve">Za dodjelu grobnog mjesta na korištenje plaća se naknada koja se </w:t>
      </w:r>
      <w:r w:rsidR="005E7023">
        <w:rPr>
          <w:rFonts w:ascii="Times New Roman" w:hAnsi="Times New Roman" w:cs="Times New Roman"/>
          <w:sz w:val="24"/>
          <w:szCs w:val="24"/>
        </w:rPr>
        <w:t>iskazuje u</w:t>
      </w:r>
      <w:r w:rsidRPr="00CC18CA">
        <w:rPr>
          <w:rFonts w:ascii="Times New Roman" w:hAnsi="Times New Roman" w:cs="Times New Roman"/>
          <w:sz w:val="24"/>
          <w:szCs w:val="24"/>
        </w:rPr>
        <w:t xml:space="preserve"> rješenj</w:t>
      </w:r>
      <w:r w:rsidR="005E7023">
        <w:rPr>
          <w:rFonts w:ascii="Times New Roman" w:hAnsi="Times New Roman" w:cs="Times New Roman"/>
          <w:sz w:val="24"/>
          <w:szCs w:val="24"/>
        </w:rPr>
        <w:t>u</w:t>
      </w:r>
      <w:r w:rsidRPr="00CC18CA">
        <w:rPr>
          <w:rFonts w:ascii="Times New Roman" w:hAnsi="Times New Roman" w:cs="Times New Roman"/>
          <w:sz w:val="24"/>
          <w:szCs w:val="24"/>
        </w:rPr>
        <w:t xml:space="preserve"> o dodjeli grobnog mjesta na korištenje.</w:t>
      </w:r>
    </w:p>
    <w:p w14:paraId="4A7AE961" w14:textId="415D06D0" w:rsidR="00B44974" w:rsidRPr="00B44974" w:rsidRDefault="00B44974" w:rsidP="00B44974">
      <w:pPr>
        <w:shd w:val="clear" w:color="auto" w:fill="FFFFFF"/>
        <w:spacing w:after="0" w:line="240" w:lineRule="auto"/>
        <w:ind w:firstLine="708"/>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Naknada za dodjelu grobnog mjesta plaća se prema roku iz rješenja, a u slučaju neplaćanja provodi se postupak prisilne naplate sukladno Zakonu.</w:t>
      </w:r>
    </w:p>
    <w:p w14:paraId="51C6927D" w14:textId="245EFF94" w:rsidR="0093513F" w:rsidRPr="00CC18CA" w:rsidRDefault="0093513F" w:rsidP="0093513F">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Naknada za dodjelu grobnog mjesta na korištenje određuje </w:t>
      </w:r>
      <w:r w:rsidR="008A7163">
        <w:rPr>
          <w:rFonts w:ascii="Times New Roman" w:hAnsi="Times New Roman" w:cs="Times New Roman"/>
          <w:sz w:val="24"/>
          <w:szCs w:val="24"/>
        </w:rPr>
        <w:t xml:space="preserve">se </w:t>
      </w:r>
      <w:r w:rsidRPr="00CC18CA">
        <w:rPr>
          <w:rFonts w:ascii="Times New Roman" w:hAnsi="Times New Roman" w:cs="Times New Roman"/>
          <w:sz w:val="24"/>
          <w:szCs w:val="24"/>
        </w:rPr>
        <w:t xml:space="preserve">po </w:t>
      </w:r>
      <w:r w:rsidR="00996F31">
        <w:rPr>
          <w:rFonts w:ascii="Times New Roman" w:hAnsi="Times New Roman" w:cs="Times New Roman"/>
          <w:sz w:val="24"/>
          <w:szCs w:val="24"/>
        </w:rPr>
        <w:t>vrsti</w:t>
      </w:r>
      <w:r w:rsidRPr="00CC18CA">
        <w:rPr>
          <w:rFonts w:ascii="Times New Roman" w:hAnsi="Times New Roman" w:cs="Times New Roman"/>
          <w:sz w:val="24"/>
          <w:szCs w:val="24"/>
        </w:rPr>
        <w:t xml:space="preserve"> grobnog mjesta</w:t>
      </w:r>
      <w:r w:rsidR="00A70D03">
        <w:rPr>
          <w:rFonts w:ascii="Times New Roman" w:hAnsi="Times New Roman" w:cs="Times New Roman"/>
          <w:sz w:val="24"/>
          <w:szCs w:val="24"/>
        </w:rPr>
        <w:t xml:space="preserve"> i lokaciji groblja</w:t>
      </w:r>
      <w:r w:rsidRPr="00CC18CA">
        <w:rPr>
          <w:rFonts w:ascii="Times New Roman" w:hAnsi="Times New Roman" w:cs="Times New Roman"/>
          <w:sz w:val="24"/>
          <w:szCs w:val="24"/>
        </w:rPr>
        <w:t>.</w:t>
      </w:r>
    </w:p>
    <w:p w14:paraId="49EE9D30" w14:textId="11686C46" w:rsidR="0093513F" w:rsidRDefault="0093513F" w:rsidP="0093513F">
      <w:pPr>
        <w:spacing w:after="0"/>
        <w:jc w:val="both"/>
        <w:rPr>
          <w:rFonts w:ascii="Times New Roman" w:hAnsi="Times New Roman" w:cs="Times New Roman"/>
          <w:color w:val="000000" w:themeColor="text1"/>
          <w:sz w:val="24"/>
          <w:szCs w:val="24"/>
        </w:rPr>
      </w:pPr>
      <w:r w:rsidRPr="00CC18CA">
        <w:rPr>
          <w:rFonts w:ascii="Times New Roman" w:hAnsi="Times New Roman" w:cs="Times New Roman"/>
          <w:sz w:val="24"/>
          <w:szCs w:val="24"/>
        </w:rPr>
        <w:tab/>
        <w:t>Visinu naknade za dodjelu grobnog mjesta utvrđuje Upravitelj groblja</w:t>
      </w:r>
      <w:r w:rsidR="005E7023">
        <w:rPr>
          <w:rFonts w:ascii="Times New Roman" w:hAnsi="Times New Roman" w:cs="Times New Roman"/>
          <w:sz w:val="24"/>
          <w:szCs w:val="24"/>
        </w:rPr>
        <w:t xml:space="preserve"> svojom Odlukom</w:t>
      </w:r>
      <w:r w:rsidR="008A7163">
        <w:rPr>
          <w:rFonts w:ascii="Times New Roman" w:hAnsi="Times New Roman" w:cs="Times New Roman"/>
          <w:sz w:val="24"/>
          <w:szCs w:val="24"/>
        </w:rPr>
        <w:t>.</w:t>
      </w:r>
    </w:p>
    <w:p w14:paraId="1E02489D" w14:textId="77777777" w:rsidR="005E7023" w:rsidRDefault="005E7023" w:rsidP="00E74746">
      <w:pPr>
        <w:spacing w:after="0"/>
        <w:jc w:val="center"/>
        <w:rPr>
          <w:rFonts w:ascii="Times New Roman" w:hAnsi="Times New Roman" w:cs="Times New Roman"/>
          <w:color w:val="000000" w:themeColor="text1"/>
          <w:sz w:val="24"/>
          <w:szCs w:val="24"/>
        </w:rPr>
      </w:pPr>
    </w:p>
    <w:p w14:paraId="60D43E1F" w14:textId="5FA5ABE5" w:rsidR="005E7023" w:rsidRDefault="005E7023" w:rsidP="00E74746">
      <w:pPr>
        <w:spacing w:after="0"/>
        <w:jc w:val="center"/>
        <w:rPr>
          <w:rFonts w:ascii="Times New Roman" w:hAnsi="Times New Roman" w:cs="Times New Roman"/>
          <w:b/>
          <w:bCs/>
          <w:color w:val="000000" w:themeColor="text1"/>
          <w:sz w:val="24"/>
          <w:szCs w:val="24"/>
        </w:rPr>
      </w:pPr>
      <w:r w:rsidRPr="005E7023">
        <w:rPr>
          <w:rFonts w:ascii="Times New Roman" w:hAnsi="Times New Roman" w:cs="Times New Roman"/>
          <w:b/>
          <w:bCs/>
          <w:color w:val="000000" w:themeColor="text1"/>
          <w:sz w:val="24"/>
          <w:szCs w:val="24"/>
        </w:rPr>
        <w:t>Članak</w:t>
      </w:r>
      <w:r w:rsidR="00E74746">
        <w:rPr>
          <w:rFonts w:ascii="Times New Roman" w:hAnsi="Times New Roman" w:cs="Times New Roman"/>
          <w:b/>
          <w:bCs/>
          <w:color w:val="000000" w:themeColor="text1"/>
          <w:sz w:val="24"/>
          <w:szCs w:val="24"/>
        </w:rPr>
        <w:t xml:space="preserve"> 21</w:t>
      </w:r>
      <w:r w:rsidRPr="005E7023">
        <w:rPr>
          <w:rFonts w:ascii="Times New Roman" w:hAnsi="Times New Roman" w:cs="Times New Roman"/>
          <w:b/>
          <w:bCs/>
          <w:color w:val="000000" w:themeColor="text1"/>
          <w:sz w:val="24"/>
          <w:szCs w:val="24"/>
        </w:rPr>
        <w:t>.</w:t>
      </w:r>
    </w:p>
    <w:p w14:paraId="4F5F272F" w14:textId="77777777" w:rsidR="005E7023" w:rsidRPr="005E7023" w:rsidRDefault="005E7023" w:rsidP="0093513F">
      <w:pPr>
        <w:spacing w:after="0"/>
        <w:jc w:val="both"/>
        <w:rPr>
          <w:rFonts w:ascii="Times New Roman" w:hAnsi="Times New Roman" w:cs="Times New Roman"/>
          <w:b/>
          <w:bCs/>
          <w:sz w:val="24"/>
          <w:szCs w:val="24"/>
        </w:rPr>
      </w:pPr>
    </w:p>
    <w:p w14:paraId="3A60B2DC" w14:textId="16F23BD1" w:rsidR="008A7163" w:rsidRDefault="0093513F" w:rsidP="003A2B35">
      <w:pPr>
        <w:spacing w:after="0"/>
        <w:jc w:val="both"/>
        <w:rPr>
          <w:rFonts w:ascii="Times New Roman" w:eastAsia="Times New Roman" w:hAnsi="Times New Roman" w:cs="Times New Roman"/>
          <w:b/>
          <w:sz w:val="24"/>
          <w:szCs w:val="24"/>
          <w:lang w:eastAsia="hr-HR"/>
        </w:rPr>
      </w:pPr>
      <w:r w:rsidRPr="00CC18CA">
        <w:rPr>
          <w:rFonts w:ascii="Times New Roman" w:hAnsi="Times New Roman" w:cs="Times New Roman"/>
          <w:sz w:val="24"/>
          <w:szCs w:val="24"/>
        </w:rPr>
        <w:tab/>
        <w:t xml:space="preserve">U slučaju kada se grobno mjesto daje na korištenje radi ukopa umrlih hrvatskih branitelja iz Domovinskog rata, grobno mjesto daje se na korištenje </w:t>
      </w:r>
      <w:r w:rsidR="005E7023">
        <w:rPr>
          <w:rFonts w:ascii="Times New Roman" w:hAnsi="Times New Roman" w:cs="Times New Roman"/>
          <w:sz w:val="24"/>
          <w:szCs w:val="24"/>
        </w:rPr>
        <w:t>sukladno odredbama</w:t>
      </w:r>
      <w:r w:rsidRPr="00CC18CA">
        <w:rPr>
          <w:rFonts w:ascii="Times New Roman" w:hAnsi="Times New Roman" w:cs="Times New Roman"/>
          <w:sz w:val="24"/>
          <w:szCs w:val="24"/>
        </w:rPr>
        <w:t xml:space="preserve"> Zakona o hrvatskim braniteljima iz Domovinskog rata i članovima njihovih </w:t>
      </w:r>
      <w:r w:rsidRPr="003D5B86">
        <w:rPr>
          <w:rFonts w:ascii="Times New Roman" w:hAnsi="Times New Roman" w:cs="Times New Roman"/>
          <w:sz w:val="24"/>
          <w:szCs w:val="24"/>
        </w:rPr>
        <w:t>obitelji</w:t>
      </w:r>
      <w:r w:rsidR="003D5B86" w:rsidRPr="003D5B86">
        <w:rPr>
          <w:rFonts w:ascii="Times New Roman" w:hAnsi="Times New Roman" w:cs="Times New Roman"/>
          <w:sz w:val="24"/>
          <w:szCs w:val="24"/>
        </w:rPr>
        <w:t>.</w:t>
      </w:r>
    </w:p>
    <w:p w14:paraId="4EE1A3A5" w14:textId="77777777" w:rsidR="008A7163" w:rsidRDefault="008A7163" w:rsidP="00B20660">
      <w:pPr>
        <w:shd w:val="clear" w:color="auto" w:fill="FFFFFF"/>
        <w:spacing w:after="0" w:line="240" w:lineRule="auto"/>
        <w:jc w:val="center"/>
        <w:rPr>
          <w:rFonts w:ascii="Times New Roman" w:eastAsia="Times New Roman" w:hAnsi="Times New Roman" w:cs="Times New Roman"/>
          <w:b/>
          <w:sz w:val="24"/>
          <w:szCs w:val="24"/>
          <w:lang w:eastAsia="hr-HR"/>
        </w:rPr>
      </w:pPr>
    </w:p>
    <w:p w14:paraId="242A8555" w14:textId="58CD1669" w:rsidR="00B20660" w:rsidRDefault="00B20660" w:rsidP="00B20660">
      <w:pPr>
        <w:shd w:val="clear" w:color="auto" w:fill="FFFFFF"/>
        <w:spacing w:after="0" w:line="240" w:lineRule="auto"/>
        <w:jc w:val="center"/>
        <w:rPr>
          <w:rFonts w:ascii="Times New Roman" w:eastAsia="Times New Roman" w:hAnsi="Times New Roman" w:cs="Times New Roman"/>
          <w:b/>
          <w:sz w:val="24"/>
          <w:szCs w:val="24"/>
          <w:lang w:eastAsia="hr-HR"/>
        </w:rPr>
      </w:pPr>
      <w:r w:rsidRPr="00283FC0">
        <w:rPr>
          <w:rFonts w:ascii="Times New Roman" w:eastAsia="Times New Roman" w:hAnsi="Times New Roman" w:cs="Times New Roman"/>
          <w:b/>
          <w:sz w:val="24"/>
          <w:szCs w:val="24"/>
          <w:lang w:eastAsia="hr-HR"/>
        </w:rPr>
        <w:t>Članak </w:t>
      </w:r>
      <w:r w:rsidR="00C27D26" w:rsidRPr="00283FC0">
        <w:rPr>
          <w:rFonts w:ascii="Times New Roman" w:eastAsia="Times New Roman" w:hAnsi="Times New Roman" w:cs="Times New Roman"/>
          <w:b/>
          <w:sz w:val="24"/>
          <w:szCs w:val="24"/>
          <w:lang w:eastAsia="hr-HR"/>
        </w:rPr>
        <w:t>22</w:t>
      </w:r>
      <w:r w:rsidRPr="00283FC0">
        <w:rPr>
          <w:rFonts w:ascii="Times New Roman" w:eastAsia="Times New Roman" w:hAnsi="Times New Roman" w:cs="Times New Roman"/>
          <w:b/>
          <w:sz w:val="24"/>
          <w:szCs w:val="24"/>
          <w:lang w:eastAsia="hr-HR"/>
        </w:rPr>
        <w:t>.</w:t>
      </w:r>
    </w:p>
    <w:p w14:paraId="5B13061E" w14:textId="77777777" w:rsidR="00246096" w:rsidRPr="00B20660" w:rsidRDefault="00246096" w:rsidP="00B20660">
      <w:pPr>
        <w:shd w:val="clear" w:color="auto" w:fill="FFFFFF"/>
        <w:spacing w:after="0" w:line="240" w:lineRule="auto"/>
        <w:jc w:val="center"/>
        <w:rPr>
          <w:rFonts w:ascii="Times New Roman" w:eastAsia="Times New Roman" w:hAnsi="Times New Roman" w:cs="Times New Roman"/>
          <w:b/>
          <w:sz w:val="24"/>
          <w:szCs w:val="24"/>
          <w:lang w:eastAsia="hr-HR"/>
        </w:rPr>
      </w:pPr>
    </w:p>
    <w:p w14:paraId="0E49C734" w14:textId="51DBC314" w:rsidR="00B20660" w:rsidRPr="00CC18CA" w:rsidRDefault="00B20660" w:rsidP="00B20660">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Za korištenje grobnog mjesta korisnik je u obvezi plaćati godišnju grobnu naknadu koja je prihod Upravitelja groblja</w:t>
      </w:r>
      <w:r w:rsidR="003D5B86">
        <w:rPr>
          <w:rFonts w:ascii="Times New Roman" w:hAnsi="Times New Roman" w:cs="Times New Roman"/>
          <w:sz w:val="24"/>
          <w:szCs w:val="24"/>
        </w:rPr>
        <w:t xml:space="preserve"> i služi za održavanje i upravljanje grobljima</w:t>
      </w:r>
      <w:r w:rsidRPr="00CC18CA">
        <w:rPr>
          <w:rFonts w:ascii="Times New Roman" w:hAnsi="Times New Roman" w:cs="Times New Roman"/>
          <w:sz w:val="24"/>
          <w:szCs w:val="24"/>
        </w:rPr>
        <w:t>.</w:t>
      </w:r>
    </w:p>
    <w:p w14:paraId="3F6BC7A5" w14:textId="7473EDDA" w:rsidR="00B20660" w:rsidRPr="00CC18CA" w:rsidRDefault="00B20660" w:rsidP="00B20660">
      <w:pPr>
        <w:spacing w:after="0"/>
        <w:jc w:val="both"/>
        <w:rPr>
          <w:rFonts w:ascii="Times New Roman" w:hAnsi="Times New Roman" w:cs="Times New Roman"/>
          <w:sz w:val="24"/>
          <w:szCs w:val="24"/>
        </w:rPr>
      </w:pPr>
      <w:r w:rsidRPr="00CC18CA">
        <w:rPr>
          <w:rFonts w:ascii="Times New Roman" w:hAnsi="Times New Roman" w:cs="Times New Roman"/>
          <w:sz w:val="24"/>
          <w:szCs w:val="24"/>
        </w:rPr>
        <w:tab/>
        <w:t>Visinu naknade iz stavka 1. ovog članka utvrđuje Upravitelj groblja</w:t>
      </w:r>
      <w:r w:rsidR="005E7023">
        <w:rPr>
          <w:rFonts w:ascii="Times New Roman" w:hAnsi="Times New Roman" w:cs="Times New Roman"/>
          <w:sz w:val="24"/>
          <w:szCs w:val="24"/>
        </w:rPr>
        <w:t xml:space="preserve"> svojom Odlukom</w:t>
      </w:r>
      <w:r w:rsidR="00834079" w:rsidRPr="00F22E78">
        <w:rPr>
          <w:rFonts w:ascii="Times New Roman" w:hAnsi="Times New Roman" w:cs="Times New Roman"/>
          <w:color w:val="000000" w:themeColor="text1"/>
          <w:sz w:val="24"/>
          <w:szCs w:val="24"/>
        </w:rPr>
        <w:t>.</w:t>
      </w:r>
    </w:p>
    <w:p w14:paraId="24D6CFCC" w14:textId="3BACEDFC" w:rsidR="00B20660" w:rsidRDefault="00B20660" w:rsidP="00B20660">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Godišnja grobna naknada plaća se po </w:t>
      </w:r>
      <w:r w:rsidR="005E7023">
        <w:rPr>
          <w:rFonts w:ascii="Times New Roman" w:hAnsi="Times New Roman" w:cs="Times New Roman"/>
          <w:sz w:val="24"/>
          <w:szCs w:val="24"/>
        </w:rPr>
        <w:t>vrsti</w:t>
      </w:r>
      <w:r w:rsidRPr="00CC18CA">
        <w:rPr>
          <w:rFonts w:ascii="Times New Roman" w:hAnsi="Times New Roman" w:cs="Times New Roman"/>
          <w:sz w:val="24"/>
          <w:szCs w:val="24"/>
        </w:rPr>
        <w:t xml:space="preserve"> grobnog mjesta</w:t>
      </w:r>
      <w:r w:rsidR="003D5B86">
        <w:rPr>
          <w:rFonts w:ascii="Times New Roman" w:hAnsi="Times New Roman" w:cs="Times New Roman"/>
          <w:sz w:val="24"/>
          <w:szCs w:val="24"/>
        </w:rPr>
        <w:t xml:space="preserve"> i </w:t>
      </w:r>
      <w:r w:rsidR="00A70D03">
        <w:rPr>
          <w:rFonts w:ascii="Times New Roman" w:hAnsi="Times New Roman" w:cs="Times New Roman"/>
          <w:sz w:val="24"/>
          <w:szCs w:val="24"/>
        </w:rPr>
        <w:t xml:space="preserve">lokaciji groblja, a </w:t>
      </w:r>
      <w:r w:rsidRPr="00CC18CA">
        <w:rPr>
          <w:rFonts w:ascii="Times New Roman" w:hAnsi="Times New Roman" w:cs="Times New Roman"/>
          <w:sz w:val="24"/>
          <w:szCs w:val="24"/>
        </w:rPr>
        <w:t>plaća se na temelju uplatnice koju Upravitelj groblja dostavlja osobi koja je upisana kao korisnik</w:t>
      </w:r>
      <w:r w:rsidR="003D5B86">
        <w:rPr>
          <w:rFonts w:ascii="Times New Roman" w:hAnsi="Times New Roman" w:cs="Times New Roman"/>
          <w:sz w:val="24"/>
          <w:szCs w:val="24"/>
        </w:rPr>
        <w:t>.</w:t>
      </w:r>
    </w:p>
    <w:p w14:paraId="1D8BC3F0" w14:textId="4D62E993" w:rsidR="00691D4D" w:rsidRPr="00D30204" w:rsidRDefault="00691D4D" w:rsidP="00B20660">
      <w:pPr>
        <w:spacing w:after="0"/>
        <w:jc w:val="both"/>
        <w:rPr>
          <w:rFonts w:ascii="Times New Roman" w:hAnsi="Times New Roman" w:cs="Times New Roman"/>
          <w:sz w:val="24"/>
          <w:szCs w:val="24"/>
        </w:rPr>
      </w:pPr>
      <w:r>
        <w:rPr>
          <w:rFonts w:ascii="Times New Roman" w:hAnsi="Times New Roman" w:cs="Times New Roman"/>
          <w:sz w:val="24"/>
          <w:szCs w:val="24"/>
        </w:rPr>
        <w:tab/>
      </w:r>
      <w:r w:rsidR="00D30204" w:rsidRPr="00D30204">
        <w:rPr>
          <w:rFonts w:ascii="Times New Roman" w:hAnsi="Times New Roman" w:cs="Times New Roman"/>
          <w:color w:val="231F20"/>
          <w:sz w:val="24"/>
          <w:szCs w:val="24"/>
          <w:shd w:val="clear" w:color="auto" w:fill="FFFFFF"/>
        </w:rPr>
        <w:t>Plaćanjem godišnje grobne naknade korisnik grobnog mjesta ne oslobađa se obveze održavanja grobnog mjesta koje mu je dodijeljeno na korištenje.</w:t>
      </w:r>
    </w:p>
    <w:p w14:paraId="5FEE8A31" w14:textId="6F46A219" w:rsidR="00B20660" w:rsidRPr="00CC18CA" w:rsidRDefault="00B20660" w:rsidP="00B20660">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U slučaju sukorisništva grobnog mjesta, uplatnica se dostavlja svakom od korisnika sukladno udjelu u pravu korištenja grobnog mjesta, osim ako se korisnici na temelju sporazuma s </w:t>
      </w:r>
      <w:r w:rsidR="005406DB">
        <w:rPr>
          <w:rFonts w:ascii="Times New Roman" w:hAnsi="Times New Roman" w:cs="Times New Roman"/>
          <w:sz w:val="24"/>
          <w:szCs w:val="24"/>
        </w:rPr>
        <w:t>vlastoručnim potpisima</w:t>
      </w:r>
      <w:r w:rsidRPr="00CC18CA">
        <w:rPr>
          <w:rFonts w:ascii="Times New Roman" w:hAnsi="Times New Roman" w:cs="Times New Roman"/>
          <w:sz w:val="24"/>
          <w:szCs w:val="24"/>
        </w:rPr>
        <w:t xml:space="preserve"> ne dogovore drugačije te isti dostave Upravitelju groblja.</w:t>
      </w:r>
    </w:p>
    <w:p w14:paraId="345D4A79" w14:textId="4B31FB99" w:rsidR="005406DB" w:rsidRDefault="005406DB" w:rsidP="005406DB">
      <w:pPr>
        <w:shd w:val="clear" w:color="auto" w:fill="FFFFFF"/>
        <w:spacing w:after="0" w:line="240" w:lineRule="auto"/>
        <w:ind w:firstLine="708"/>
        <w:rPr>
          <w:rFonts w:ascii="Times New Roman" w:eastAsia="Times New Roman" w:hAnsi="Times New Roman" w:cs="Times New Roman"/>
          <w:color w:val="000000"/>
          <w:sz w:val="24"/>
          <w:szCs w:val="24"/>
          <w:lang w:eastAsia="hr-HR"/>
        </w:rPr>
      </w:pPr>
      <w:r>
        <w:rPr>
          <w:rFonts w:ascii="Times New Roman" w:hAnsi="Times New Roman" w:cs="Times New Roman"/>
          <w:sz w:val="24"/>
          <w:szCs w:val="24"/>
        </w:rPr>
        <w:t>U</w:t>
      </w:r>
      <w:r>
        <w:rPr>
          <w:rFonts w:ascii="Times New Roman" w:eastAsia="Times New Roman" w:hAnsi="Times New Roman" w:cs="Times New Roman"/>
          <w:color w:val="000000"/>
          <w:sz w:val="24"/>
          <w:szCs w:val="24"/>
          <w:lang w:eastAsia="hr-HR"/>
        </w:rPr>
        <w:t xml:space="preserve"> slučaju neplaćanja grobne naknade prema rokovima sa uplatnica provodi se postupak </w:t>
      </w:r>
      <w:r w:rsidR="003A2B35">
        <w:rPr>
          <w:rFonts w:ascii="Times New Roman" w:eastAsia="Times New Roman" w:hAnsi="Times New Roman" w:cs="Times New Roman"/>
          <w:color w:val="000000"/>
          <w:sz w:val="24"/>
          <w:szCs w:val="24"/>
          <w:lang w:eastAsia="hr-HR"/>
        </w:rPr>
        <w:t>slanja opomena za neplaćanje, kao i druge mjere</w:t>
      </w:r>
      <w:r>
        <w:rPr>
          <w:rFonts w:ascii="Times New Roman" w:eastAsia="Times New Roman" w:hAnsi="Times New Roman" w:cs="Times New Roman"/>
          <w:color w:val="000000"/>
          <w:sz w:val="24"/>
          <w:szCs w:val="24"/>
          <w:lang w:eastAsia="hr-HR"/>
        </w:rPr>
        <w:t xml:space="preserve"> sukladno Zakonu.</w:t>
      </w:r>
    </w:p>
    <w:p w14:paraId="37322ED1" w14:textId="64CCE399" w:rsidR="00691D4D" w:rsidRPr="00B44974" w:rsidRDefault="00691D4D" w:rsidP="005406DB">
      <w:pPr>
        <w:shd w:val="clear" w:color="auto" w:fill="FFFFFF"/>
        <w:spacing w:after="0" w:line="240" w:lineRule="auto"/>
        <w:ind w:firstLine="708"/>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Korisnik grobnog mjesta može platiti godišnju grobnu naknadu unaprijed, a najduže za rok od 5 godina. Protekom roka, u slučaju promjene visine grobne naknade, korisnik  je dužan podmiriti razliku.</w:t>
      </w:r>
    </w:p>
    <w:p w14:paraId="0D3117D3" w14:textId="1250ACCC" w:rsidR="00246096" w:rsidRDefault="00691ACA" w:rsidP="00315AA2">
      <w:pPr>
        <w:spacing w:after="0"/>
        <w:jc w:val="center"/>
        <w:rPr>
          <w:rFonts w:ascii="Times New Roman" w:eastAsia="Calibri" w:hAnsi="Times New Roman" w:cs="Times New Roman"/>
          <w:b/>
          <w:sz w:val="24"/>
          <w:szCs w:val="24"/>
        </w:rPr>
      </w:pPr>
      <w:r w:rsidRPr="00691ACA">
        <w:rPr>
          <w:rFonts w:ascii="Times New Roman" w:eastAsia="Calibri" w:hAnsi="Times New Roman" w:cs="Times New Roman"/>
          <w:b/>
          <w:sz w:val="24"/>
          <w:szCs w:val="24"/>
        </w:rPr>
        <w:t xml:space="preserve">Članak </w:t>
      </w:r>
      <w:r w:rsidR="00136972">
        <w:rPr>
          <w:rFonts w:ascii="Times New Roman" w:eastAsia="Calibri" w:hAnsi="Times New Roman" w:cs="Times New Roman"/>
          <w:b/>
          <w:sz w:val="24"/>
          <w:szCs w:val="24"/>
        </w:rPr>
        <w:t>23</w:t>
      </w:r>
      <w:r w:rsidRPr="00691ACA">
        <w:rPr>
          <w:rFonts w:ascii="Times New Roman" w:eastAsia="Calibri" w:hAnsi="Times New Roman" w:cs="Times New Roman"/>
          <w:b/>
          <w:sz w:val="24"/>
          <w:szCs w:val="24"/>
        </w:rPr>
        <w:t xml:space="preserve">. </w:t>
      </w:r>
    </w:p>
    <w:p w14:paraId="76BA662D" w14:textId="03DE961A" w:rsidR="00691ACA" w:rsidRPr="00691ACA" w:rsidRDefault="00691ACA" w:rsidP="00315AA2">
      <w:pPr>
        <w:spacing w:after="0"/>
        <w:jc w:val="center"/>
        <w:rPr>
          <w:rFonts w:ascii="Times New Roman" w:eastAsia="Calibri" w:hAnsi="Times New Roman" w:cs="Times New Roman"/>
          <w:b/>
          <w:sz w:val="24"/>
          <w:szCs w:val="24"/>
        </w:rPr>
      </w:pPr>
      <w:r w:rsidRPr="00691ACA">
        <w:rPr>
          <w:rFonts w:ascii="Times New Roman" w:eastAsia="Calibri" w:hAnsi="Times New Roman" w:cs="Times New Roman"/>
          <w:b/>
          <w:sz w:val="24"/>
          <w:szCs w:val="24"/>
        </w:rPr>
        <w:t xml:space="preserve"> </w:t>
      </w:r>
    </w:p>
    <w:p w14:paraId="67EECEDF" w14:textId="3C2EEAAB" w:rsidR="00691ACA" w:rsidRDefault="00691ACA" w:rsidP="00691ACA">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Uprava groblja nema pravo uskratiti ukop na određenom grobnom mjestu, ukoliko u postupku odobravanja pokopa utvrdi da pokojnik kao korisnik grobnog mjesta ni</w:t>
      </w:r>
      <w:r w:rsidR="005406DB">
        <w:rPr>
          <w:rFonts w:ascii="Times New Roman" w:hAnsi="Times New Roman" w:cs="Times New Roman"/>
          <w:sz w:val="24"/>
          <w:szCs w:val="24"/>
        </w:rPr>
        <w:t>je</w:t>
      </w:r>
      <w:r w:rsidRPr="00691ACA">
        <w:rPr>
          <w:rFonts w:ascii="Times New Roman" w:hAnsi="Times New Roman" w:cs="Times New Roman"/>
          <w:sz w:val="24"/>
          <w:szCs w:val="24"/>
        </w:rPr>
        <w:t xml:space="preserve"> plati</w:t>
      </w:r>
      <w:r w:rsidR="005406DB">
        <w:rPr>
          <w:rFonts w:ascii="Times New Roman" w:hAnsi="Times New Roman" w:cs="Times New Roman"/>
          <w:sz w:val="24"/>
          <w:szCs w:val="24"/>
        </w:rPr>
        <w:t>o</w:t>
      </w:r>
      <w:r w:rsidRPr="00691ACA">
        <w:rPr>
          <w:rFonts w:ascii="Times New Roman" w:hAnsi="Times New Roman" w:cs="Times New Roman"/>
          <w:sz w:val="24"/>
          <w:szCs w:val="24"/>
        </w:rPr>
        <w:t xml:space="preserve"> godišnju grobnu naknadu</w:t>
      </w:r>
      <w:r>
        <w:rPr>
          <w:rFonts w:ascii="Times New Roman" w:hAnsi="Times New Roman" w:cs="Times New Roman"/>
          <w:sz w:val="24"/>
          <w:szCs w:val="24"/>
        </w:rPr>
        <w:t>.</w:t>
      </w:r>
    </w:p>
    <w:p w14:paraId="7D823919" w14:textId="4971C84D" w:rsidR="00315AA2" w:rsidRDefault="004A3099" w:rsidP="00315AA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4A3099">
        <w:rPr>
          <w:rFonts w:ascii="Times New Roman" w:eastAsia="Times New Roman" w:hAnsi="Times New Roman" w:cs="Times New Roman"/>
          <w:b/>
          <w:sz w:val="24"/>
          <w:szCs w:val="24"/>
          <w:lang w:eastAsia="hr-HR"/>
        </w:rPr>
        <w:t xml:space="preserve">Članak </w:t>
      </w:r>
      <w:r w:rsidR="00136972">
        <w:rPr>
          <w:rFonts w:ascii="Times New Roman" w:eastAsia="Times New Roman" w:hAnsi="Times New Roman" w:cs="Times New Roman"/>
          <w:b/>
          <w:sz w:val="24"/>
          <w:szCs w:val="24"/>
          <w:lang w:eastAsia="hr-HR"/>
        </w:rPr>
        <w:t>24</w:t>
      </w:r>
      <w:r w:rsidRPr="004A3099">
        <w:rPr>
          <w:rFonts w:ascii="Times New Roman" w:eastAsia="Times New Roman" w:hAnsi="Times New Roman" w:cs="Times New Roman"/>
          <w:b/>
          <w:sz w:val="24"/>
          <w:szCs w:val="24"/>
          <w:lang w:eastAsia="hr-HR"/>
        </w:rPr>
        <w:t>.</w:t>
      </w:r>
    </w:p>
    <w:p w14:paraId="2D1E0F8F" w14:textId="77777777" w:rsidR="00F23841" w:rsidRDefault="00F23841" w:rsidP="00315AA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39127717" w14:textId="77777777" w:rsidR="00F23841" w:rsidRPr="00F23841" w:rsidRDefault="00F23841" w:rsidP="00F23841">
      <w:pPr>
        <w:shd w:val="clear" w:color="auto" w:fill="FFFFFF"/>
        <w:spacing w:after="48" w:line="240" w:lineRule="auto"/>
        <w:ind w:firstLine="708"/>
        <w:textAlignment w:val="baseline"/>
        <w:rPr>
          <w:rFonts w:ascii="Times New Roman" w:eastAsia="Times New Roman" w:hAnsi="Times New Roman" w:cs="Times New Roman"/>
          <w:color w:val="231F20"/>
          <w:sz w:val="24"/>
          <w:szCs w:val="24"/>
          <w:lang w:eastAsia="hr-HR"/>
        </w:rPr>
      </w:pPr>
      <w:r w:rsidRPr="00F23841">
        <w:rPr>
          <w:rFonts w:ascii="Times New Roman" w:eastAsia="Times New Roman" w:hAnsi="Times New Roman" w:cs="Times New Roman"/>
          <w:color w:val="231F20"/>
          <w:sz w:val="24"/>
          <w:szCs w:val="24"/>
          <w:lang w:eastAsia="hr-HR"/>
        </w:rPr>
        <w:t>Ispraćaj umrle osobe, ukop i kremiranje tijela umrle osobe, polaganje urne te ekshumacija radi prijenosa i ponovnog ukopa na drugom groblju ugovaraju se s pogrebnikom, članom obitelji umrle osobe odnosno s trećom osobom koja organizira i podmiruje troškove ukopa.</w:t>
      </w:r>
    </w:p>
    <w:p w14:paraId="146F8A0B" w14:textId="7B8EB99F" w:rsidR="00F23841" w:rsidRPr="00F23841" w:rsidRDefault="00F23841" w:rsidP="00F23841">
      <w:pPr>
        <w:spacing w:after="0"/>
        <w:ind w:firstLine="708"/>
        <w:jc w:val="both"/>
        <w:rPr>
          <w:rFonts w:ascii="Times New Roman" w:hAnsi="Times New Roman" w:cs="Times New Roman"/>
          <w:sz w:val="24"/>
          <w:szCs w:val="24"/>
        </w:rPr>
      </w:pPr>
      <w:r w:rsidRPr="00F23841">
        <w:rPr>
          <w:rFonts w:ascii="Times New Roman" w:eastAsia="Times New Roman" w:hAnsi="Times New Roman" w:cs="Times New Roman"/>
          <w:color w:val="231F20"/>
          <w:sz w:val="24"/>
          <w:szCs w:val="24"/>
          <w:lang w:eastAsia="hr-HR"/>
        </w:rPr>
        <w:t xml:space="preserve">Ispraćaj umrle osobe, ukop i kremiranje tijela umrle osobe unutar groblja te ekshumaciju tijela umrle osobe radi prijenosa i ponovnog ukopa u drugo za to osigurano grobno mjesto obavlja </w:t>
      </w:r>
      <w:r>
        <w:rPr>
          <w:rFonts w:ascii="Times New Roman" w:eastAsia="Times New Roman" w:hAnsi="Times New Roman" w:cs="Times New Roman"/>
          <w:color w:val="231F20"/>
          <w:sz w:val="24"/>
          <w:szCs w:val="24"/>
          <w:lang w:eastAsia="hr-HR"/>
        </w:rPr>
        <w:t>U</w:t>
      </w:r>
      <w:r w:rsidRPr="00F23841">
        <w:rPr>
          <w:rFonts w:ascii="Times New Roman" w:eastAsia="Times New Roman" w:hAnsi="Times New Roman" w:cs="Times New Roman"/>
          <w:color w:val="231F20"/>
          <w:sz w:val="24"/>
          <w:szCs w:val="24"/>
          <w:lang w:eastAsia="hr-HR"/>
        </w:rPr>
        <w:t>pravitelj groblja</w:t>
      </w:r>
      <w:r>
        <w:rPr>
          <w:rFonts w:ascii="Times New Roman" w:eastAsia="Times New Roman" w:hAnsi="Times New Roman" w:cs="Times New Roman"/>
          <w:color w:val="231F20"/>
          <w:sz w:val="24"/>
          <w:szCs w:val="24"/>
          <w:lang w:eastAsia="hr-HR"/>
        </w:rPr>
        <w:t xml:space="preserve">, </w:t>
      </w:r>
      <w:r>
        <w:rPr>
          <w:rFonts w:ascii="Times New Roman" w:hAnsi="Times New Roman" w:cs="Times New Roman"/>
          <w:sz w:val="24"/>
          <w:szCs w:val="24"/>
        </w:rPr>
        <w:t>odnosno pravna ili fizička osoba kojoj je ugovorom povjereno obavljanje tih poslova</w:t>
      </w:r>
      <w:r w:rsidRPr="00CC18CA">
        <w:rPr>
          <w:rFonts w:ascii="Times New Roman" w:hAnsi="Times New Roman" w:cs="Times New Roman"/>
          <w:sz w:val="24"/>
          <w:szCs w:val="24"/>
        </w:rPr>
        <w:t>.</w:t>
      </w:r>
    </w:p>
    <w:p w14:paraId="59E6C4B0" w14:textId="19FC4F43" w:rsidR="00F23841" w:rsidRPr="00F23841" w:rsidRDefault="00F23841" w:rsidP="00F2384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3841">
        <w:rPr>
          <w:rFonts w:ascii="Times New Roman" w:eastAsia="Times New Roman" w:hAnsi="Times New Roman" w:cs="Times New Roman"/>
          <w:color w:val="231F20"/>
          <w:sz w:val="24"/>
          <w:szCs w:val="24"/>
          <w:lang w:eastAsia="hr-HR"/>
        </w:rPr>
        <w:t xml:space="preserve">  Upravitelj groblja ovlašten je od pogrebnika, člana obitelji umrle osobe odnosno od treće osobe koja organizira i podmiruje troškove ukopa zatražiti potrebnu dokumentaciju o umrloj osobi, a kako bi ispunio svoje zakonske obveze, što uključuje obvezu vođenja grobnog očevidnika i registra umrlih osoba.</w:t>
      </w:r>
    </w:p>
    <w:p w14:paraId="58343D78" w14:textId="7E0AD78B" w:rsidR="00B73F03" w:rsidRDefault="00B73F03" w:rsidP="00B73F0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4A3099">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25</w:t>
      </w:r>
      <w:r w:rsidRPr="004A3099">
        <w:rPr>
          <w:rFonts w:ascii="Times New Roman" w:eastAsia="Times New Roman" w:hAnsi="Times New Roman" w:cs="Times New Roman"/>
          <w:b/>
          <w:sz w:val="24"/>
          <w:szCs w:val="24"/>
          <w:lang w:eastAsia="hr-HR"/>
        </w:rPr>
        <w:t>.</w:t>
      </w:r>
    </w:p>
    <w:p w14:paraId="794D95B9" w14:textId="77777777" w:rsidR="0023050F" w:rsidRPr="00315AA2" w:rsidRDefault="0023050F" w:rsidP="00315AA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39721232" w14:textId="3346E530" w:rsidR="00322C28" w:rsidRDefault="00734993" w:rsidP="00322C28">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Poslovi ukopa razumijevaju pripremu i uređenje grobnog mjesta i polaganje umrle osobe ili posmrtnih ostataka u grobno mjesto</w:t>
      </w:r>
      <w:r w:rsidR="00CA5039">
        <w:rPr>
          <w:rFonts w:ascii="Times New Roman" w:hAnsi="Times New Roman" w:cs="Times New Roman"/>
          <w:sz w:val="24"/>
          <w:szCs w:val="24"/>
        </w:rPr>
        <w:t>, uključujući i pepeo</w:t>
      </w:r>
      <w:r w:rsidRPr="00CC18CA">
        <w:rPr>
          <w:rFonts w:ascii="Times New Roman" w:hAnsi="Times New Roman" w:cs="Times New Roman"/>
          <w:sz w:val="24"/>
          <w:szCs w:val="24"/>
        </w:rPr>
        <w:t>.</w:t>
      </w:r>
    </w:p>
    <w:p w14:paraId="54D47AF0" w14:textId="12B6FBDF" w:rsidR="002C1118" w:rsidRDefault="002C1118"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C1118">
        <w:rPr>
          <w:rFonts w:ascii="Times New Roman" w:eastAsia="Times New Roman" w:hAnsi="Times New Roman" w:cs="Times New Roman"/>
          <w:color w:val="000000"/>
          <w:sz w:val="24"/>
          <w:szCs w:val="24"/>
          <w:lang w:eastAsia="hr-HR"/>
        </w:rPr>
        <w:t xml:space="preserve">Ukop umrle osobe ili posmrtnih ostataka ne može se obaviti bez </w:t>
      </w:r>
      <w:r w:rsidR="00322C28">
        <w:rPr>
          <w:rFonts w:ascii="Times New Roman" w:eastAsia="Times New Roman" w:hAnsi="Times New Roman" w:cs="Times New Roman"/>
          <w:color w:val="000000"/>
          <w:sz w:val="24"/>
          <w:szCs w:val="24"/>
          <w:lang w:eastAsia="hr-HR"/>
        </w:rPr>
        <w:t>dozvole za ukop koju izdaje nadležno tijelo</w:t>
      </w:r>
      <w:r w:rsidR="00813AF0">
        <w:rPr>
          <w:rFonts w:ascii="Times New Roman" w:eastAsia="Times New Roman" w:hAnsi="Times New Roman" w:cs="Times New Roman"/>
          <w:color w:val="000000"/>
          <w:sz w:val="24"/>
          <w:szCs w:val="24"/>
          <w:lang w:eastAsia="hr-HR"/>
        </w:rPr>
        <w:t>, odnosno sprovodnica ako se tijelo umrle osobe u Republiku Hrvatsku prenosi iz inozemstva.</w:t>
      </w:r>
    </w:p>
    <w:p w14:paraId="4659D7B1" w14:textId="537C6629" w:rsidR="00CB07BB" w:rsidRDefault="00CB07BB"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Poslovi ukopa mogu se obavljati svakim danom osim nedjelje i blagdana u vremenu od 11,00 do 18,00 sati.</w:t>
      </w:r>
    </w:p>
    <w:p w14:paraId="6668126D" w14:textId="5FCE8D32" w:rsidR="00CB07BB" w:rsidRDefault="00CB07BB"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Nedjeljom i blagdanom ukop se može obaviti iznimno, a hitni ukopi mogući su svaki dan radi sanit</w:t>
      </w:r>
      <w:r w:rsidR="00252218">
        <w:rPr>
          <w:rFonts w:ascii="Times New Roman" w:eastAsia="Times New Roman" w:hAnsi="Times New Roman" w:cs="Times New Roman"/>
          <w:color w:val="000000"/>
          <w:sz w:val="24"/>
          <w:szCs w:val="24"/>
          <w:lang w:eastAsia="hr-HR"/>
        </w:rPr>
        <w:t>ar</w:t>
      </w:r>
      <w:r>
        <w:rPr>
          <w:rFonts w:ascii="Times New Roman" w:eastAsia="Times New Roman" w:hAnsi="Times New Roman" w:cs="Times New Roman"/>
          <w:color w:val="000000"/>
          <w:sz w:val="24"/>
          <w:szCs w:val="24"/>
          <w:lang w:eastAsia="hr-HR"/>
        </w:rPr>
        <w:t>nih razloga</w:t>
      </w:r>
      <w:r w:rsidR="00252218">
        <w:rPr>
          <w:rFonts w:ascii="Times New Roman" w:eastAsia="Times New Roman" w:hAnsi="Times New Roman" w:cs="Times New Roman"/>
          <w:color w:val="000000"/>
          <w:sz w:val="24"/>
          <w:szCs w:val="24"/>
          <w:lang w:eastAsia="hr-HR"/>
        </w:rPr>
        <w:t>.</w:t>
      </w:r>
    </w:p>
    <w:p w14:paraId="3915F476" w14:textId="5C7AD3F3" w:rsidR="00813AF0" w:rsidRPr="00315AA2" w:rsidRDefault="00813AF0" w:rsidP="00813AF0">
      <w:pPr>
        <w:shd w:val="clear" w:color="auto" w:fill="FFFFFF"/>
        <w:spacing w:after="0" w:line="240" w:lineRule="auto"/>
        <w:jc w:val="center"/>
        <w:rPr>
          <w:rFonts w:ascii="Calibri" w:eastAsia="Times New Roman" w:hAnsi="Calibri" w:cs="Calibri"/>
          <w:color w:val="000000"/>
          <w:sz w:val="24"/>
          <w:szCs w:val="24"/>
          <w:lang w:eastAsia="hr-HR"/>
        </w:rPr>
      </w:pPr>
      <w:r w:rsidRPr="002C1118">
        <w:rPr>
          <w:rFonts w:ascii="Times New Roman" w:eastAsia="Times New Roman" w:hAnsi="Times New Roman" w:cs="Times New Roman"/>
          <w:b/>
          <w:bCs/>
          <w:color w:val="000000"/>
          <w:sz w:val="24"/>
          <w:szCs w:val="24"/>
          <w:lang w:eastAsia="hr-HR"/>
        </w:rPr>
        <w:t>Članak 2</w:t>
      </w:r>
      <w:r w:rsidR="00B73F03">
        <w:rPr>
          <w:rFonts w:ascii="Times New Roman" w:eastAsia="Times New Roman" w:hAnsi="Times New Roman" w:cs="Times New Roman"/>
          <w:b/>
          <w:bCs/>
          <w:color w:val="000000"/>
          <w:sz w:val="24"/>
          <w:szCs w:val="24"/>
          <w:lang w:eastAsia="hr-HR"/>
        </w:rPr>
        <w:t>6</w:t>
      </w:r>
      <w:r w:rsidRPr="002C1118">
        <w:rPr>
          <w:rFonts w:ascii="Times New Roman" w:eastAsia="Times New Roman" w:hAnsi="Times New Roman" w:cs="Times New Roman"/>
          <w:b/>
          <w:bCs/>
          <w:color w:val="000000"/>
          <w:sz w:val="24"/>
          <w:szCs w:val="24"/>
          <w:lang w:eastAsia="hr-HR"/>
        </w:rPr>
        <w:t>.</w:t>
      </w:r>
    </w:p>
    <w:p w14:paraId="61DD12DD" w14:textId="792981E5" w:rsidR="00322C28" w:rsidRDefault="00322C28"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5823B57D" w14:textId="77777777" w:rsidR="00322C28" w:rsidRDefault="00322C28" w:rsidP="00813AF0">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Obred ukopa vrši se na osnovi volje umrlog izražene za života, njegove bliže rodbine ili osobe koja skrbi o ukopu umrloga</w:t>
      </w:r>
      <w:r>
        <w:rPr>
          <w:rFonts w:ascii="Times New Roman" w:hAnsi="Times New Roman" w:cs="Times New Roman"/>
          <w:sz w:val="24"/>
          <w:szCs w:val="24"/>
        </w:rPr>
        <w:t>.</w:t>
      </w:r>
    </w:p>
    <w:p w14:paraId="234CF81E" w14:textId="77777777" w:rsidR="00813AF0" w:rsidRDefault="00813AF0" w:rsidP="00813AF0">
      <w:pPr>
        <w:widowControl w:val="0"/>
        <w:autoSpaceDE w:val="0"/>
        <w:autoSpaceDN w:val="0"/>
        <w:adjustRightInd w:val="0"/>
        <w:spacing w:after="0"/>
        <w:ind w:firstLine="708"/>
        <w:jc w:val="both"/>
        <w:rPr>
          <w:rFonts w:ascii="Times New Roman" w:hAnsi="Times New Roman" w:cs="Times New Roman"/>
          <w:color w:val="000000"/>
          <w:sz w:val="24"/>
          <w:szCs w:val="24"/>
        </w:rPr>
      </w:pPr>
      <w:r w:rsidRPr="00813AF0">
        <w:rPr>
          <w:rFonts w:ascii="Times New Roman" w:hAnsi="Times New Roman" w:cs="Times New Roman"/>
          <w:color w:val="000000"/>
          <w:sz w:val="24"/>
          <w:szCs w:val="24"/>
        </w:rPr>
        <w:t>S</w:t>
      </w:r>
      <w:r>
        <w:rPr>
          <w:rFonts w:ascii="Times New Roman" w:hAnsi="Times New Roman" w:cs="Times New Roman"/>
          <w:color w:val="000000"/>
          <w:sz w:val="24"/>
          <w:szCs w:val="24"/>
        </w:rPr>
        <w:t>va</w:t>
      </w:r>
      <w:r w:rsidRPr="00813AF0">
        <w:rPr>
          <w:rFonts w:ascii="Times New Roman" w:hAnsi="Times New Roman" w:cs="Times New Roman"/>
          <w:color w:val="000000"/>
          <w:sz w:val="24"/>
          <w:szCs w:val="24"/>
        </w:rPr>
        <w:t>koj vjerskoj organizaciji dopušteno je vršenje vjerskih obreda prigodom ukopa umrlog, a sukladno s propisima o vjerskim zajednicama.</w:t>
      </w:r>
    </w:p>
    <w:p w14:paraId="17CDF044" w14:textId="629FB0C2" w:rsidR="00813AF0" w:rsidRPr="00813AF0" w:rsidRDefault="00813AF0" w:rsidP="00813AF0">
      <w:pPr>
        <w:widowControl w:val="0"/>
        <w:autoSpaceDE w:val="0"/>
        <w:autoSpaceDN w:val="0"/>
        <w:adjustRightInd w:val="0"/>
        <w:spacing w:after="0"/>
        <w:ind w:firstLine="708"/>
        <w:jc w:val="both"/>
        <w:rPr>
          <w:rFonts w:ascii="Times New Roman" w:hAnsi="Times New Roman" w:cs="Times New Roman"/>
          <w:color w:val="000000"/>
          <w:sz w:val="24"/>
          <w:szCs w:val="24"/>
        </w:rPr>
      </w:pPr>
      <w:r w:rsidRPr="00813AF0">
        <w:rPr>
          <w:rFonts w:ascii="Times New Roman" w:hAnsi="Times New Roman" w:cs="Times New Roman"/>
          <w:color w:val="000000"/>
          <w:sz w:val="24"/>
          <w:szCs w:val="24"/>
        </w:rPr>
        <w:t>Obred nad otvorenim lijesom nije dozvoljen.</w:t>
      </w:r>
    </w:p>
    <w:p w14:paraId="486937AF" w14:textId="77777777" w:rsidR="00322C28" w:rsidRPr="00813AF0" w:rsidRDefault="00322C28" w:rsidP="00813AF0">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3DC34687" w14:textId="028AE372" w:rsidR="002C1118" w:rsidRDefault="002C1118"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2C1118">
        <w:rPr>
          <w:rFonts w:ascii="Times New Roman" w:eastAsia="Times New Roman" w:hAnsi="Times New Roman" w:cs="Times New Roman"/>
          <w:b/>
          <w:bCs/>
          <w:color w:val="000000"/>
          <w:sz w:val="24"/>
          <w:szCs w:val="24"/>
          <w:lang w:eastAsia="hr-HR"/>
        </w:rPr>
        <w:t>Članak 2</w:t>
      </w:r>
      <w:r w:rsidR="00B73F03">
        <w:rPr>
          <w:rFonts w:ascii="Times New Roman" w:eastAsia="Times New Roman" w:hAnsi="Times New Roman" w:cs="Times New Roman"/>
          <w:b/>
          <w:bCs/>
          <w:color w:val="000000"/>
          <w:sz w:val="24"/>
          <w:szCs w:val="24"/>
          <w:lang w:eastAsia="hr-HR"/>
        </w:rPr>
        <w:t>7</w:t>
      </w:r>
      <w:r w:rsidRPr="002C1118">
        <w:rPr>
          <w:rFonts w:ascii="Times New Roman" w:eastAsia="Times New Roman" w:hAnsi="Times New Roman" w:cs="Times New Roman"/>
          <w:b/>
          <w:bCs/>
          <w:color w:val="000000"/>
          <w:sz w:val="24"/>
          <w:szCs w:val="24"/>
          <w:lang w:eastAsia="hr-HR"/>
        </w:rPr>
        <w:t>.</w:t>
      </w:r>
    </w:p>
    <w:p w14:paraId="4112F23B" w14:textId="77777777" w:rsidR="0072310F" w:rsidRPr="00315AA2" w:rsidRDefault="0072310F" w:rsidP="00315AA2">
      <w:pPr>
        <w:shd w:val="clear" w:color="auto" w:fill="FFFFFF"/>
        <w:spacing w:after="0" w:line="240" w:lineRule="auto"/>
        <w:jc w:val="center"/>
        <w:rPr>
          <w:rFonts w:ascii="Calibri" w:eastAsia="Times New Roman" w:hAnsi="Calibri" w:cs="Calibri"/>
          <w:color w:val="000000"/>
          <w:sz w:val="24"/>
          <w:szCs w:val="24"/>
          <w:lang w:eastAsia="hr-HR"/>
        </w:rPr>
      </w:pPr>
    </w:p>
    <w:p w14:paraId="28C2CF4B" w14:textId="47C42469" w:rsidR="009C32F0" w:rsidRPr="009C32F0" w:rsidRDefault="009C32F0" w:rsidP="009C32F0">
      <w:pPr>
        <w:widowControl w:val="0"/>
        <w:autoSpaceDE w:val="0"/>
        <w:autoSpaceDN w:val="0"/>
        <w:adjustRightInd w:val="0"/>
        <w:spacing w:after="0"/>
        <w:ind w:firstLine="708"/>
        <w:jc w:val="both"/>
        <w:rPr>
          <w:rFonts w:ascii="Times New Roman" w:hAnsi="Times New Roman" w:cs="Times New Roman"/>
          <w:color w:val="000000"/>
          <w:sz w:val="24"/>
          <w:szCs w:val="24"/>
        </w:rPr>
      </w:pPr>
      <w:r w:rsidRPr="009C32F0">
        <w:rPr>
          <w:rFonts w:ascii="Times New Roman" w:hAnsi="Times New Roman" w:cs="Times New Roman"/>
          <w:color w:val="000000"/>
          <w:sz w:val="24"/>
          <w:szCs w:val="24"/>
        </w:rPr>
        <w:t>Nepoznate osobe ukapaju se u zajedničk</w:t>
      </w:r>
      <w:r>
        <w:rPr>
          <w:rFonts w:ascii="Times New Roman" w:hAnsi="Times New Roman" w:cs="Times New Roman"/>
          <w:color w:val="000000"/>
          <w:sz w:val="24"/>
          <w:szCs w:val="24"/>
        </w:rPr>
        <w:t>u</w:t>
      </w:r>
      <w:r w:rsidRPr="009C32F0">
        <w:rPr>
          <w:rFonts w:ascii="Times New Roman" w:hAnsi="Times New Roman" w:cs="Times New Roman"/>
          <w:color w:val="000000"/>
          <w:sz w:val="24"/>
          <w:szCs w:val="24"/>
        </w:rPr>
        <w:t xml:space="preserve"> grobnic</w:t>
      </w:r>
      <w:r>
        <w:rPr>
          <w:rFonts w:ascii="Times New Roman" w:hAnsi="Times New Roman" w:cs="Times New Roman"/>
          <w:color w:val="000000"/>
          <w:sz w:val="24"/>
          <w:szCs w:val="24"/>
        </w:rPr>
        <w:t>u ili grobno mjesto koje određuje Upravitelj groblja</w:t>
      </w:r>
      <w:r w:rsidRPr="009C32F0">
        <w:rPr>
          <w:rFonts w:ascii="Times New Roman" w:hAnsi="Times New Roman" w:cs="Times New Roman"/>
          <w:color w:val="000000"/>
          <w:sz w:val="24"/>
          <w:szCs w:val="24"/>
        </w:rPr>
        <w:t xml:space="preserve">. </w:t>
      </w:r>
    </w:p>
    <w:p w14:paraId="545E7F7A" w14:textId="608A7994" w:rsidR="009C32F0" w:rsidRDefault="009C32F0" w:rsidP="009C32F0">
      <w:pPr>
        <w:widowControl w:val="0"/>
        <w:autoSpaceDE w:val="0"/>
        <w:autoSpaceDN w:val="0"/>
        <w:adjustRightInd w:val="0"/>
        <w:spacing w:after="0"/>
        <w:ind w:firstLine="708"/>
        <w:jc w:val="both"/>
        <w:rPr>
          <w:rFonts w:ascii="Times New Roman" w:hAnsi="Times New Roman" w:cs="Times New Roman"/>
          <w:color w:val="000000"/>
          <w:sz w:val="24"/>
          <w:szCs w:val="24"/>
        </w:rPr>
      </w:pPr>
      <w:r w:rsidRPr="009C32F0">
        <w:rPr>
          <w:rFonts w:ascii="Times New Roman" w:hAnsi="Times New Roman" w:cs="Times New Roman"/>
          <w:color w:val="000000"/>
          <w:sz w:val="24"/>
          <w:szCs w:val="24"/>
        </w:rPr>
        <w:t xml:space="preserve">Ukop u smislu prethodnog </w:t>
      </w:r>
      <w:r w:rsidR="000B23D7">
        <w:rPr>
          <w:rFonts w:ascii="Times New Roman" w:hAnsi="Times New Roman" w:cs="Times New Roman"/>
          <w:color w:val="000000"/>
          <w:sz w:val="24"/>
          <w:szCs w:val="24"/>
        </w:rPr>
        <w:t>stavka</w:t>
      </w:r>
      <w:r w:rsidRPr="009C32F0">
        <w:rPr>
          <w:rFonts w:ascii="Times New Roman" w:hAnsi="Times New Roman" w:cs="Times New Roman"/>
          <w:color w:val="000000"/>
          <w:sz w:val="24"/>
          <w:szCs w:val="24"/>
        </w:rPr>
        <w:t xml:space="preserve"> obavit će se nakon što nadležna tijela izvrše odgovarajuće radnje i izdaju odgovarajuća odobrenja</w:t>
      </w:r>
      <w:r w:rsidR="000B23D7">
        <w:rPr>
          <w:rFonts w:ascii="Times New Roman" w:hAnsi="Times New Roman" w:cs="Times New Roman"/>
          <w:color w:val="000000"/>
          <w:sz w:val="24"/>
          <w:szCs w:val="24"/>
        </w:rPr>
        <w:t xml:space="preserve">. Prilikom ukopa nepoznatih osoba uvažiti će se </w:t>
      </w:r>
      <w:r w:rsidR="00FE37ED">
        <w:rPr>
          <w:rFonts w:ascii="Times New Roman" w:hAnsi="Times New Roman" w:cs="Times New Roman"/>
          <w:color w:val="000000"/>
          <w:sz w:val="24"/>
          <w:szCs w:val="24"/>
        </w:rPr>
        <w:t>mjesni običaji</w:t>
      </w:r>
      <w:r w:rsidRPr="009C32F0">
        <w:rPr>
          <w:rFonts w:ascii="Times New Roman" w:hAnsi="Times New Roman" w:cs="Times New Roman"/>
          <w:color w:val="000000"/>
          <w:sz w:val="24"/>
          <w:szCs w:val="24"/>
        </w:rPr>
        <w:t xml:space="preserve"> uz iskazivanje odgovarajućeg poštovanja prema umrlom.</w:t>
      </w:r>
    </w:p>
    <w:p w14:paraId="47ADAD43" w14:textId="648655AE" w:rsidR="00FE37ED" w:rsidRPr="009C32F0" w:rsidRDefault="00FE37ED" w:rsidP="009C32F0">
      <w:pPr>
        <w:widowControl w:val="0"/>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Zajedničku grobnicu ili grobno mjesto označava i održava Uprava groblja.</w:t>
      </w:r>
    </w:p>
    <w:p w14:paraId="484D5053" w14:textId="7272A303" w:rsidR="009C32F0" w:rsidRPr="009C32F0" w:rsidRDefault="009C32F0" w:rsidP="009C32F0">
      <w:pPr>
        <w:widowControl w:val="0"/>
        <w:autoSpaceDE w:val="0"/>
        <w:autoSpaceDN w:val="0"/>
        <w:adjustRightInd w:val="0"/>
        <w:spacing w:after="0"/>
        <w:jc w:val="both"/>
        <w:rPr>
          <w:rFonts w:ascii="Times New Roman" w:hAnsi="Times New Roman" w:cs="Times New Roman"/>
          <w:color w:val="000000"/>
          <w:sz w:val="24"/>
          <w:szCs w:val="24"/>
        </w:rPr>
      </w:pPr>
      <w:r w:rsidRPr="009C32F0">
        <w:rPr>
          <w:rFonts w:ascii="Times New Roman" w:hAnsi="Times New Roman" w:cs="Times New Roman"/>
          <w:color w:val="000000"/>
          <w:sz w:val="24"/>
          <w:szCs w:val="24"/>
        </w:rPr>
        <w:tab/>
        <w:t xml:space="preserve">Trošak ukopa nepoznate osobe snosi </w:t>
      </w:r>
      <w:r w:rsidR="000B23D7">
        <w:rPr>
          <w:rFonts w:ascii="Times New Roman" w:hAnsi="Times New Roman" w:cs="Times New Roman"/>
          <w:color w:val="000000"/>
          <w:sz w:val="24"/>
          <w:szCs w:val="24"/>
        </w:rPr>
        <w:t>O</w:t>
      </w:r>
      <w:r w:rsidRPr="009C32F0">
        <w:rPr>
          <w:rFonts w:ascii="Times New Roman" w:hAnsi="Times New Roman" w:cs="Times New Roman"/>
          <w:color w:val="000000"/>
          <w:sz w:val="24"/>
          <w:szCs w:val="24"/>
        </w:rPr>
        <w:t>pćina.</w:t>
      </w:r>
    </w:p>
    <w:p w14:paraId="26312FEA" w14:textId="257D7572" w:rsidR="00B35E67" w:rsidRDefault="009C32F0" w:rsidP="00290841">
      <w:pPr>
        <w:widowControl w:val="0"/>
        <w:autoSpaceDE w:val="0"/>
        <w:autoSpaceDN w:val="0"/>
        <w:adjustRightInd w:val="0"/>
        <w:jc w:val="both"/>
        <w:rPr>
          <w:rFonts w:ascii="Times New Roman" w:eastAsia="Times New Roman" w:hAnsi="Times New Roman" w:cs="Times New Roman"/>
          <w:color w:val="000000"/>
          <w:sz w:val="24"/>
          <w:szCs w:val="24"/>
          <w:lang w:eastAsia="hr-HR"/>
        </w:rPr>
      </w:pPr>
      <w:r w:rsidRPr="009C32F0">
        <w:rPr>
          <w:rFonts w:ascii="Times New Roman" w:hAnsi="Times New Roman" w:cs="Times New Roman"/>
          <w:color w:val="000000"/>
          <w:sz w:val="24"/>
          <w:szCs w:val="24"/>
        </w:rPr>
        <w:lastRenderedPageBreak/>
        <w:tab/>
      </w:r>
    </w:p>
    <w:p w14:paraId="4807F30F" w14:textId="1928E47D" w:rsidR="00315AA2" w:rsidRDefault="00B35E67"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B35E67">
        <w:rPr>
          <w:rFonts w:ascii="Times New Roman" w:eastAsia="Times New Roman" w:hAnsi="Times New Roman" w:cs="Times New Roman"/>
          <w:b/>
          <w:bCs/>
          <w:color w:val="000000"/>
          <w:sz w:val="24"/>
          <w:szCs w:val="24"/>
          <w:lang w:eastAsia="hr-HR"/>
        </w:rPr>
        <w:t>Članak 2</w:t>
      </w:r>
      <w:r w:rsidR="008B1A4D">
        <w:rPr>
          <w:rFonts w:ascii="Times New Roman" w:eastAsia="Times New Roman" w:hAnsi="Times New Roman" w:cs="Times New Roman"/>
          <w:b/>
          <w:bCs/>
          <w:color w:val="000000"/>
          <w:sz w:val="24"/>
          <w:szCs w:val="24"/>
          <w:lang w:eastAsia="hr-HR"/>
        </w:rPr>
        <w:t>8</w:t>
      </w:r>
      <w:r w:rsidRPr="00B35E67">
        <w:rPr>
          <w:rFonts w:ascii="Times New Roman" w:eastAsia="Times New Roman" w:hAnsi="Times New Roman" w:cs="Times New Roman"/>
          <w:b/>
          <w:bCs/>
          <w:color w:val="000000"/>
          <w:sz w:val="24"/>
          <w:szCs w:val="24"/>
          <w:lang w:eastAsia="hr-HR"/>
        </w:rPr>
        <w:t>.</w:t>
      </w:r>
    </w:p>
    <w:p w14:paraId="29C081A3" w14:textId="77777777" w:rsidR="001140F0" w:rsidRPr="00315AA2" w:rsidRDefault="001140F0" w:rsidP="00315AA2">
      <w:pPr>
        <w:shd w:val="clear" w:color="auto" w:fill="FFFFFF"/>
        <w:spacing w:after="0" w:line="240" w:lineRule="auto"/>
        <w:jc w:val="center"/>
        <w:rPr>
          <w:rFonts w:ascii="Calibri" w:eastAsia="Times New Roman" w:hAnsi="Calibri" w:cs="Calibri"/>
          <w:color w:val="000000"/>
          <w:sz w:val="24"/>
          <w:szCs w:val="24"/>
          <w:lang w:eastAsia="hr-HR"/>
        </w:rPr>
      </w:pPr>
    </w:p>
    <w:p w14:paraId="49044792" w14:textId="77777777" w:rsidR="00FE37ED" w:rsidRDefault="00B35E67"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 xml:space="preserve">Iskop umrlih, odnosno njihovih posmrtnih ostataka (ekshumacija) može se odobriti na zahtjev supružnika i djece umrle osobe (u nastavku teksta: uža obitelj). </w:t>
      </w:r>
    </w:p>
    <w:p w14:paraId="1D16B44B" w14:textId="6A008309" w:rsidR="00FE37ED" w:rsidRDefault="00B35E67" w:rsidP="00FE37E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Ako su članovi uže obitelji umrli prije osobe za koju se traži ekshumacija, zahtjev mogu podnijeti drugi srodnici prema redoslijedu utvrđenom propisima o nasljeđivanju, kao i druga ovlaštena osoba.</w:t>
      </w:r>
    </w:p>
    <w:p w14:paraId="30AFE010" w14:textId="3682D05D" w:rsidR="00FE37ED" w:rsidRDefault="00FE37ED" w:rsidP="00FE37E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Ukoliko osobe iz stavka 1. i 2. ovog članka nisu korisnici grobnog mjesta dužni su ishoditi suglasnosti korisnika groba </w:t>
      </w:r>
      <w:r w:rsidR="000A0AF5">
        <w:rPr>
          <w:rFonts w:ascii="Times New Roman" w:eastAsia="Times New Roman" w:hAnsi="Times New Roman" w:cs="Times New Roman"/>
          <w:color w:val="000000"/>
          <w:sz w:val="24"/>
          <w:szCs w:val="24"/>
          <w:lang w:eastAsia="hr-HR"/>
        </w:rPr>
        <w:t>ovjerenu kod javnog bilježnika</w:t>
      </w:r>
      <w:r>
        <w:rPr>
          <w:rFonts w:ascii="Times New Roman" w:eastAsia="Times New Roman" w:hAnsi="Times New Roman" w:cs="Times New Roman"/>
          <w:color w:val="000000"/>
          <w:sz w:val="24"/>
          <w:szCs w:val="24"/>
          <w:lang w:eastAsia="hr-HR"/>
        </w:rPr>
        <w:t>.</w:t>
      </w:r>
    </w:p>
    <w:p w14:paraId="74045220" w14:textId="5E3F1A27" w:rsidR="00D232F1" w:rsidRDefault="00B35E67" w:rsidP="00FE37ED">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ab/>
        <w:t xml:space="preserve">Zahtjev za iskopavanje i prijenos umrle osobe može podnijeti i osoba koja prema pravomoćnoj sudskoj odluci ima pravo </w:t>
      </w:r>
      <w:r w:rsidR="000A0AF5">
        <w:rPr>
          <w:rFonts w:ascii="Times New Roman" w:eastAsia="Times New Roman" w:hAnsi="Times New Roman" w:cs="Times New Roman"/>
          <w:color w:val="000000"/>
          <w:sz w:val="24"/>
          <w:szCs w:val="24"/>
          <w:lang w:eastAsia="hr-HR"/>
        </w:rPr>
        <w:t>ekshumirati umrlu osobu</w:t>
      </w:r>
      <w:r w:rsidRPr="00B35E67">
        <w:rPr>
          <w:rFonts w:ascii="Times New Roman" w:eastAsia="Times New Roman" w:hAnsi="Times New Roman" w:cs="Times New Roman"/>
          <w:color w:val="000000"/>
          <w:sz w:val="24"/>
          <w:szCs w:val="24"/>
          <w:lang w:eastAsia="hr-HR"/>
        </w:rPr>
        <w:t>.</w:t>
      </w:r>
    </w:p>
    <w:p w14:paraId="64CF80FF" w14:textId="77777777" w:rsidR="00D232F1" w:rsidRDefault="00B35E67"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posmrtnih ostataka osoba koje su umrle od zaraznih bolesti može se dozvoliti tek nakon proteka vremena od godine dana od dana izvršenog ukopa.</w:t>
      </w:r>
    </w:p>
    <w:p w14:paraId="426C1A43" w14:textId="775289C9" w:rsidR="00CC18CA" w:rsidRDefault="00B35E67" w:rsidP="00290841">
      <w:pPr>
        <w:shd w:val="clear" w:color="auto" w:fill="FFFFFF"/>
        <w:spacing w:after="0" w:line="240" w:lineRule="auto"/>
        <w:ind w:firstLine="708"/>
        <w:jc w:val="both"/>
        <w:rPr>
          <w:rFonts w:ascii="Times New Roman" w:eastAsia="Times New Roman" w:hAnsi="Times New Roman" w:cs="Times New Roman"/>
          <w:b/>
          <w:color w:val="000000"/>
          <w:sz w:val="24"/>
          <w:szCs w:val="24"/>
          <w:lang w:eastAsia="hr-HR"/>
        </w:rPr>
      </w:pPr>
      <w:r w:rsidRPr="00B35E67">
        <w:rPr>
          <w:rFonts w:ascii="Times New Roman" w:eastAsia="Times New Roman" w:hAnsi="Times New Roman" w:cs="Times New Roman"/>
          <w:color w:val="000000"/>
          <w:sz w:val="24"/>
          <w:szCs w:val="24"/>
          <w:lang w:eastAsia="hr-HR"/>
        </w:rPr>
        <w:t>Iskop umrle osobe obavlja se zbog njenog prijenosa iz jednog grobnog mjesta radi pokopa u drugo grobno mjesto na istom groblju, u istom naselju ili iz jednog mjesta u drugo na području Republike Hrvatske ili u inozemstvo sukladno posebnim propisima.</w:t>
      </w:r>
      <w:r w:rsidR="0081481B">
        <w:rPr>
          <w:rFonts w:ascii="Times New Roman" w:eastAsia="Times New Roman" w:hAnsi="Times New Roman" w:cs="Times New Roman"/>
          <w:b/>
          <w:color w:val="000000"/>
          <w:sz w:val="24"/>
          <w:szCs w:val="24"/>
          <w:lang w:eastAsia="hr-HR"/>
        </w:rPr>
        <w:t xml:space="preserve">                                              </w:t>
      </w:r>
    </w:p>
    <w:p w14:paraId="078F2B89" w14:textId="77777777" w:rsidR="00315AA2" w:rsidRDefault="00315AA2" w:rsidP="00315AA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37FFC09" w14:textId="2D9C0D4B" w:rsidR="008B62EC" w:rsidRDefault="008B62EC" w:rsidP="008B62EC">
      <w:pPr>
        <w:shd w:val="clear" w:color="auto" w:fill="FFFFFF"/>
        <w:spacing w:after="0" w:line="240" w:lineRule="auto"/>
        <w:jc w:val="center"/>
        <w:rPr>
          <w:rFonts w:ascii="Times New Roman" w:eastAsia="Times New Roman" w:hAnsi="Times New Roman" w:cs="Times New Roman"/>
          <w:bCs/>
          <w:color w:val="000000"/>
          <w:sz w:val="24"/>
          <w:szCs w:val="24"/>
          <w:lang w:eastAsia="hr-HR"/>
        </w:rPr>
      </w:pPr>
      <w:r w:rsidRPr="00CC18CA">
        <w:rPr>
          <w:rFonts w:ascii="Times New Roman" w:eastAsia="Times New Roman" w:hAnsi="Times New Roman" w:cs="Times New Roman"/>
          <w:b/>
          <w:bCs/>
          <w:color w:val="000000"/>
          <w:sz w:val="24"/>
          <w:szCs w:val="24"/>
          <w:lang w:eastAsia="hr-HR"/>
        </w:rPr>
        <w:t>Članak 2</w:t>
      </w:r>
      <w:r w:rsidR="008B1A4D">
        <w:rPr>
          <w:rFonts w:ascii="Times New Roman" w:eastAsia="Times New Roman" w:hAnsi="Times New Roman" w:cs="Times New Roman"/>
          <w:b/>
          <w:bCs/>
          <w:color w:val="000000"/>
          <w:sz w:val="24"/>
          <w:szCs w:val="24"/>
          <w:lang w:eastAsia="hr-HR"/>
        </w:rPr>
        <w:t>9</w:t>
      </w:r>
      <w:r w:rsidRPr="00CC18CA">
        <w:rPr>
          <w:rFonts w:ascii="Times New Roman" w:eastAsia="Times New Roman" w:hAnsi="Times New Roman" w:cs="Times New Roman"/>
          <w:bCs/>
          <w:color w:val="000000"/>
          <w:sz w:val="24"/>
          <w:szCs w:val="24"/>
          <w:lang w:eastAsia="hr-HR"/>
        </w:rPr>
        <w:t>.</w:t>
      </w:r>
    </w:p>
    <w:p w14:paraId="0B79547E" w14:textId="77777777" w:rsidR="000A0AF5" w:rsidRDefault="000A0AF5" w:rsidP="008B62EC">
      <w:pPr>
        <w:shd w:val="clear" w:color="auto" w:fill="FFFFFF"/>
        <w:spacing w:after="0" w:line="240" w:lineRule="auto"/>
        <w:jc w:val="center"/>
        <w:rPr>
          <w:rFonts w:ascii="Times New Roman" w:eastAsia="Times New Roman" w:hAnsi="Times New Roman" w:cs="Times New Roman"/>
          <w:bCs/>
          <w:color w:val="000000"/>
          <w:sz w:val="24"/>
          <w:szCs w:val="24"/>
          <w:lang w:eastAsia="hr-HR"/>
        </w:rPr>
      </w:pPr>
    </w:p>
    <w:p w14:paraId="7A9FC92E" w14:textId="4A2B3F76" w:rsidR="000A0AF5" w:rsidRPr="000A0AF5" w:rsidRDefault="000A0AF5" w:rsidP="000A0AF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P</w:t>
      </w:r>
      <w:r w:rsidRPr="000A0AF5">
        <w:rPr>
          <w:rFonts w:ascii="Times New Roman" w:eastAsia="Times New Roman" w:hAnsi="Times New Roman" w:cs="Times New Roman"/>
          <w:color w:val="231F20"/>
          <w:sz w:val="24"/>
          <w:szCs w:val="24"/>
          <w:lang w:eastAsia="hr-HR"/>
        </w:rPr>
        <w:t>osmrtni ostaci koji se nalaze u grobu mogu se presložiti u za to predviđen prostor nakon proteka deset godina od ukopa, pod uvjetom da su se ostvarili uvjeti za produbljenje groba.</w:t>
      </w:r>
    </w:p>
    <w:p w14:paraId="5EF5D994" w14:textId="31E277D1" w:rsidR="000A0AF5" w:rsidRPr="000A0AF5" w:rsidRDefault="000A0AF5" w:rsidP="000A0AF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0A0AF5">
        <w:rPr>
          <w:rFonts w:ascii="Times New Roman" w:eastAsia="Times New Roman" w:hAnsi="Times New Roman" w:cs="Times New Roman"/>
          <w:color w:val="231F20"/>
          <w:sz w:val="24"/>
          <w:szCs w:val="24"/>
          <w:lang w:eastAsia="hr-HR"/>
        </w:rPr>
        <w:t>Premještanje posmrtnih ostataka u grobnici radi oslobađanja ukopnog mjesta za novi ukop može se obaviti nakon proteka 20 godina od ukopa u grobnicu,  pod uvjetom da su se ostvarili uvjeti za sabiranje i zbrinjavanje posmrtnih ostataka.</w:t>
      </w:r>
    </w:p>
    <w:p w14:paraId="18A8E3F3" w14:textId="70F2E399" w:rsidR="000A0AF5" w:rsidRDefault="000A0AF5" w:rsidP="000A0AF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0A0AF5">
        <w:rPr>
          <w:rFonts w:ascii="Times New Roman" w:eastAsia="Times New Roman" w:hAnsi="Times New Roman" w:cs="Times New Roman"/>
          <w:color w:val="231F20"/>
          <w:sz w:val="24"/>
          <w:szCs w:val="24"/>
          <w:lang w:eastAsia="hr-HR"/>
        </w:rPr>
        <w:t>Ukop u grobno mjesto može se obavljati i prije isteka rokova iz stavaka 1. i 2. ovoga članka ako prostorno-tehnički uvjeti to dozvoljavaju odnosno ako nisu zauzeti svi predviđeni kapaciteti pojedinoga grobnog mjesta.</w:t>
      </w:r>
    </w:p>
    <w:p w14:paraId="374B40FF" w14:textId="347CE4F9" w:rsidR="000A0AF5" w:rsidRPr="00CC18CA" w:rsidRDefault="000A0AF5" w:rsidP="00290841">
      <w:pPr>
        <w:shd w:val="clear" w:color="auto" w:fill="FFFFFF"/>
        <w:spacing w:after="48" w:line="240" w:lineRule="auto"/>
        <w:ind w:firstLine="408"/>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231F20"/>
          <w:sz w:val="24"/>
          <w:szCs w:val="24"/>
          <w:lang w:eastAsia="hr-HR"/>
        </w:rPr>
        <w:t>Odluku o produbljenju groba, odnosno sabiranju i zbrinjavanju posmrtnih ostataka donosi Uprava groblja.</w:t>
      </w:r>
    </w:p>
    <w:p w14:paraId="14C9C66C" w14:textId="1DAC936A" w:rsidR="002B2388" w:rsidRDefault="002B2388" w:rsidP="002B2388">
      <w:pPr>
        <w:shd w:val="clear" w:color="auto" w:fill="FFFFFF"/>
        <w:spacing w:after="0" w:line="240" w:lineRule="auto"/>
        <w:jc w:val="center"/>
        <w:rPr>
          <w:rFonts w:ascii="Times New Roman" w:eastAsia="Times New Roman" w:hAnsi="Times New Roman" w:cs="Times New Roman"/>
          <w:bCs/>
          <w:color w:val="000000"/>
          <w:sz w:val="24"/>
          <w:szCs w:val="24"/>
          <w:lang w:eastAsia="hr-HR"/>
        </w:rPr>
      </w:pPr>
      <w:r w:rsidRPr="00290841">
        <w:rPr>
          <w:rFonts w:ascii="Times New Roman" w:eastAsia="Times New Roman" w:hAnsi="Times New Roman" w:cs="Times New Roman"/>
          <w:b/>
          <w:bCs/>
          <w:color w:val="000000"/>
          <w:sz w:val="24"/>
          <w:szCs w:val="24"/>
          <w:lang w:eastAsia="hr-HR"/>
        </w:rPr>
        <w:t xml:space="preserve">Članak </w:t>
      </w:r>
      <w:r w:rsidR="008B1A4D" w:rsidRPr="00290841">
        <w:rPr>
          <w:rFonts w:ascii="Times New Roman" w:eastAsia="Times New Roman" w:hAnsi="Times New Roman" w:cs="Times New Roman"/>
          <w:b/>
          <w:bCs/>
          <w:color w:val="000000"/>
          <w:sz w:val="24"/>
          <w:szCs w:val="24"/>
          <w:lang w:eastAsia="hr-HR"/>
        </w:rPr>
        <w:t>30.</w:t>
      </w:r>
    </w:p>
    <w:p w14:paraId="47D6C13B" w14:textId="77777777" w:rsidR="002B2388" w:rsidRDefault="002B2388" w:rsidP="002B2388">
      <w:pPr>
        <w:shd w:val="clear" w:color="auto" w:fill="FFFFFF"/>
        <w:spacing w:after="0" w:line="240" w:lineRule="auto"/>
        <w:jc w:val="center"/>
        <w:rPr>
          <w:rFonts w:ascii="Times New Roman" w:eastAsia="Times New Roman" w:hAnsi="Times New Roman" w:cs="Times New Roman"/>
          <w:bCs/>
          <w:color w:val="000000"/>
          <w:sz w:val="24"/>
          <w:szCs w:val="24"/>
          <w:lang w:eastAsia="hr-HR"/>
        </w:rPr>
      </w:pPr>
    </w:p>
    <w:p w14:paraId="039CD431" w14:textId="5C69C6AE" w:rsidR="002B2388" w:rsidRDefault="002B2388" w:rsidP="002B2388">
      <w:pPr>
        <w:shd w:val="clear" w:color="auto" w:fill="FFFFFF"/>
        <w:spacing w:after="0" w:line="240" w:lineRule="auto"/>
        <w:ind w:firstLine="408"/>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Urne se mogu ukapati u grobna mjesta i položiti u grobnice.</w:t>
      </w:r>
    </w:p>
    <w:p w14:paraId="2146757A" w14:textId="77777777" w:rsidR="002B2388" w:rsidRPr="000A0AF5" w:rsidRDefault="002B2388" w:rsidP="002B2388">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0A0AF5">
        <w:rPr>
          <w:rFonts w:ascii="Times New Roman" w:eastAsia="Times New Roman" w:hAnsi="Times New Roman" w:cs="Times New Roman"/>
          <w:color w:val="231F20"/>
          <w:sz w:val="24"/>
          <w:szCs w:val="24"/>
          <w:lang w:eastAsia="hr-HR"/>
        </w:rPr>
        <w:t>Urne se mogu premjestiti u drugo grobno mjesto bez obzira na vrijeme ukopa.</w:t>
      </w:r>
    </w:p>
    <w:p w14:paraId="27159F91" w14:textId="2CFD691F" w:rsidR="002B2388" w:rsidRPr="00CC18CA" w:rsidRDefault="002B2388" w:rsidP="002B2388">
      <w:pPr>
        <w:shd w:val="clear" w:color="auto" w:fill="FFFFFF"/>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Na grobljima nije dozvoljeno posipanje pepela.</w:t>
      </w:r>
    </w:p>
    <w:p w14:paraId="0E78D489" w14:textId="50A07EDC" w:rsidR="008B62EC" w:rsidRPr="00CC18CA" w:rsidRDefault="008B62EC" w:rsidP="002B238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EACDA9F" w14:textId="7B524A33" w:rsidR="0081159E" w:rsidRDefault="0081159E" w:rsidP="00AE0085">
      <w:pPr>
        <w:shd w:val="clear" w:color="auto" w:fill="FFFFFF"/>
        <w:spacing w:after="0" w:line="240" w:lineRule="auto"/>
        <w:jc w:val="center"/>
        <w:rPr>
          <w:rFonts w:ascii="Times New Roman" w:eastAsia="Times New Roman" w:hAnsi="Times New Roman" w:cs="Times New Roman"/>
          <w:b/>
          <w:color w:val="000000"/>
          <w:sz w:val="24"/>
          <w:szCs w:val="24"/>
          <w:lang w:eastAsia="hr-HR"/>
        </w:rPr>
      </w:pPr>
      <w:bookmarkStart w:id="0" w:name="_Hlk210309046"/>
      <w:r w:rsidRPr="00290841">
        <w:rPr>
          <w:rFonts w:ascii="Times New Roman" w:eastAsia="Times New Roman" w:hAnsi="Times New Roman" w:cs="Times New Roman"/>
          <w:b/>
          <w:color w:val="000000"/>
          <w:sz w:val="24"/>
          <w:szCs w:val="24"/>
          <w:lang w:eastAsia="hr-HR"/>
        </w:rPr>
        <w:t>Članak 3</w:t>
      </w:r>
      <w:r w:rsidR="00290841" w:rsidRPr="00290841">
        <w:rPr>
          <w:rFonts w:ascii="Times New Roman" w:eastAsia="Times New Roman" w:hAnsi="Times New Roman" w:cs="Times New Roman"/>
          <w:b/>
          <w:color w:val="000000"/>
          <w:sz w:val="24"/>
          <w:szCs w:val="24"/>
          <w:lang w:eastAsia="hr-HR"/>
        </w:rPr>
        <w:t>1</w:t>
      </w:r>
      <w:r w:rsidRPr="00290841">
        <w:rPr>
          <w:rFonts w:ascii="Times New Roman" w:eastAsia="Times New Roman" w:hAnsi="Times New Roman" w:cs="Times New Roman"/>
          <w:b/>
          <w:color w:val="000000"/>
          <w:sz w:val="24"/>
          <w:szCs w:val="24"/>
          <w:lang w:eastAsia="hr-HR"/>
        </w:rPr>
        <w:t>.</w:t>
      </w:r>
    </w:p>
    <w:p w14:paraId="61832BFA" w14:textId="77777777" w:rsidR="0081159E" w:rsidRDefault="0081159E" w:rsidP="00AE0085">
      <w:pPr>
        <w:shd w:val="clear" w:color="auto" w:fill="FFFFFF"/>
        <w:spacing w:after="0" w:line="240" w:lineRule="auto"/>
        <w:jc w:val="center"/>
        <w:rPr>
          <w:rFonts w:ascii="Times New Roman" w:eastAsia="Times New Roman" w:hAnsi="Times New Roman" w:cs="Times New Roman"/>
          <w:b/>
          <w:color w:val="000000"/>
          <w:sz w:val="24"/>
          <w:szCs w:val="24"/>
          <w:lang w:eastAsia="hr-HR"/>
        </w:rPr>
      </w:pPr>
    </w:p>
    <w:p w14:paraId="38303781" w14:textId="2D470EB0" w:rsidR="0081159E" w:rsidRDefault="00964B58" w:rsidP="0081159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81159E">
        <w:rPr>
          <w:rFonts w:ascii="Times New Roman" w:eastAsia="Times New Roman" w:hAnsi="Times New Roman" w:cs="Times New Roman"/>
          <w:color w:val="000000"/>
          <w:sz w:val="24"/>
          <w:szCs w:val="24"/>
          <w:lang w:eastAsia="hr-HR"/>
        </w:rPr>
        <w:t>Upravljanje</w:t>
      </w:r>
      <w:r w:rsidR="0081159E" w:rsidRPr="00CC18CA">
        <w:rPr>
          <w:rFonts w:ascii="Times New Roman" w:eastAsia="Times New Roman" w:hAnsi="Times New Roman" w:cs="Times New Roman"/>
          <w:color w:val="000000"/>
          <w:sz w:val="24"/>
          <w:szCs w:val="24"/>
          <w:lang w:eastAsia="hr-HR"/>
        </w:rPr>
        <w:t xml:space="preserve"> groblj</w:t>
      </w:r>
      <w:r w:rsidR="0081159E">
        <w:rPr>
          <w:rFonts w:ascii="Times New Roman" w:eastAsia="Times New Roman" w:hAnsi="Times New Roman" w:cs="Times New Roman"/>
          <w:color w:val="000000"/>
          <w:sz w:val="24"/>
          <w:szCs w:val="24"/>
          <w:lang w:eastAsia="hr-HR"/>
        </w:rPr>
        <w:t xml:space="preserve">ima </w:t>
      </w:r>
      <w:r w:rsidR="0081159E" w:rsidRPr="00CC18CA">
        <w:rPr>
          <w:rFonts w:ascii="Times New Roman" w:eastAsia="Times New Roman" w:hAnsi="Times New Roman" w:cs="Times New Roman"/>
          <w:color w:val="000000"/>
          <w:sz w:val="24"/>
          <w:szCs w:val="24"/>
          <w:lang w:eastAsia="hr-HR"/>
        </w:rPr>
        <w:t xml:space="preserve">na području </w:t>
      </w:r>
      <w:r w:rsidR="0081159E" w:rsidRPr="00F22E78">
        <w:rPr>
          <w:rFonts w:ascii="Times New Roman" w:eastAsia="Times New Roman" w:hAnsi="Times New Roman" w:cs="Times New Roman"/>
          <w:color w:val="000000" w:themeColor="text1"/>
          <w:sz w:val="24"/>
          <w:szCs w:val="24"/>
          <w:lang w:eastAsia="hr-HR"/>
        </w:rPr>
        <w:t xml:space="preserve">Općine </w:t>
      </w:r>
      <w:r w:rsidR="0081159E" w:rsidRPr="00CC18CA">
        <w:rPr>
          <w:rFonts w:ascii="Times New Roman" w:eastAsia="Times New Roman" w:hAnsi="Times New Roman" w:cs="Times New Roman"/>
          <w:color w:val="000000"/>
          <w:sz w:val="24"/>
          <w:szCs w:val="24"/>
          <w:lang w:eastAsia="hr-HR"/>
        </w:rPr>
        <w:t>obavlja Upravitelj groblj</w:t>
      </w:r>
      <w:r w:rsidR="0081159E">
        <w:rPr>
          <w:rFonts w:ascii="Times New Roman" w:eastAsia="Times New Roman" w:hAnsi="Times New Roman" w:cs="Times New Roman"/>
          <w:color w:val="000000"/>
          <w:sz w:val="24"/>
          <w:szCs w:val="24"/>
          <w:lang w:eastAsia="hr-HR"/>
        </w:rPr>
        <w:t xml:space="preserve">a. </w:t>
      </w:r>
    </w:p>
    <w:p w14:paraId="414A2257" w14:textId="72C82726" w:rsidR="0081159E" w:rsidRPr="0081159E" w:rsidRDefault="0081159E" w:rsidP="0081159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81159E">
        <w:rPr>
          <w:rFonts w:ascii="Times New Roman" w:eastAsia="Times New Roman" w:hAnsi="Times New Roman" w:cs="Times New Roman"/>
          <w:color w:val="231F20"/>
          <w:sz w:val="24"/>
          <w:szCs w:val="24"/>
          <w:lang w:eastAsia="hr-HR"/>
        </w:rPr>
        <w:t xml:space="preserve"> Upravitelj groblja</w:t>
      </w:r>
      <w:r>
        <w:rPr>
          <w:rFonts w:ascii="Times New Roman" w:eastAsia="Times New Roman" w:hAnsi="Times New Roman" w:cs="Times New Roman"/>
          <w:color w:val="231F20"/>
          <w:sz w:val="24"/>
          <w:szCs w:val="24"/>
          <w:lang w:eastAsia="hr-HR"/>
        </w:rPr>
        <w:t xml:space="preserve"> u skladu sa zakonom i ovom odlukom </w:t>
      </w:r>
      <w:r w:rsidRPr="0081159E">
        <w:rPr>
          <w:rFonts w:ascii="Times New Roman" w:eastAsia="Times New Roman" w:hAnsi="Times New Roman" w:cs="Times New Roman"/>
          <w:color w:val="231F20"/>
          <w:sz w:val="24"/>
          <w:szCs w:val="24"/>
          <w:lang w:eastAsia="hr-HR"/>
        </w:rPr>
        <w:t xml:space="preserve"> ima javne ovlasti u pojedinim poslovima upravljanja grobljem.</w:t>
      </w:r>
    </w:p>
    <w:p w14:paraId="54144B88" w14:textId="7B5517D7" w:rsidR="0081159E" w:rsidRPr="0081159E" w:rsidRDefault="0081159E" w:rsidP="0081159E">
      <w:pPr>
        <w:shd w:val="clear" w:color="auto" w:fill="FFFFFF"/>
        <w:spacing w:after="48" w:line="240" w:lineRule="auto"/>
        <w:ind w:firstLine="708"/>
        <w:textAlignment w:val="baseline"/>
        <w:rPr>
          <w:rFonts w:ascii="Times New Roman" w:eastAsia="Times New Roman" w:hAnsi="Times New Roman" w:cs="Times New Roman"/>
          <w:color w:val="231F20"/>
          <w:sz w:val="24"/>
          <w:szCs w:val="24"/>
          <w:lang w:eastAsia="hr-HR"/>
        </w:rPr>
      </w:pPr>
      <w:r w:rsidRPr="0081159E">
        <w:rPr>
          <w:rFonts w:ascii="Times New Roman" w:eastAsia="Times New Roman" w:hAnsi="Times New Roman" w:cs="Times New Roman"/>
          <w:color w:val="231F20"/>
          <w:sz w:val="24"/>
          <w:szCs w:val="24"/>
          <w:lang w:eastAsia="hr-HR"/>
        </w:rPr>
        <w:t xml:space="preserve">Pod upravljanjem grobljem podrazumijeva se dodjela grobnih mjesta na korištenje, </w:t>
      </w:r>
      <w:r w:rsidR="009915C5">
        <w:rPr>
          <w:rFonts w:ascii="Times New Roman" w:eastAsia="Times New Roman" w:hAnsi="Times New Roman" w:cs="Times New Roman"/>
          <w:color w:val="231F20"/>
          <w:sz w:val="24"/>
          <w:szCs w:val="24"/>
          <w:lang w:eastAsia="hr-HR"/>
        </w:rPr>
        <w:t xml:space="preserve">naplaćivanje naknade za dodjelu grobnog mjesta, naplaćivanje godišnje grobne naknade, vođenje grobnog očevidnika i registra umrlih osoba, izdavanje dozvola za radove na groblju, </w:t>
      </w:r>
      <w:r w:rsidRPr="0081159E">
        <w:rPr>
          <w:rFonts w:ascii="Times New Roman" w:eastAsia="Times New Roman" w:hAnsi="Times New Roman" w:cs="Times New Roman"/>
          <w:color w:val="231F20"/>
          <w:sz w:val="24"/>
          <w:szCs w:val="24"/>
          <w:lang w:eastAsia="hr-HR"/>
        </w:rPr>
        <w:t>ukop i kremiranje umrlih osoba</w:t>
      </w:r>
      <w:r w:rsidR="009915C5">
        <w:rPr>
          <w:rFonts w:ascii="Times New Roman" w:eastAsia="Times New Roman" w:hAnsi="Times New Roman" w:cs="Times New Roman"/>
          <w:color w:val="231F20"/>
          <w:sz w:val="24"/>
          <w:szCs w:val="24"/>
          <w:lang w:eastAsia="hr-HR"/>
        </w:rPr>
        <w:t xml:space="preserve"> i </w:t>
      </w:r>
      <w:r w:rsidR="009915C5" w:rsidRPr="000440FA">
        <w:rPr>
          <w:rFonts w:ascii="Times New Roman" w:eastAsia="Times New Roman" w:hAnsi="Times New Roman" w:cs="Times New Roman"/>
          <w:color w:val="000000"/>
          <w:sz w:val="24"/>
          <w:szCs w:val="24"/>
          <w:lang w:eastAsia="hr-HR"/>
        </w:rPr>
        <w:t>drugi poslovi propisani zakonom i ovom Odlukom</w:t>
      </w:r>
      <w:r w:rsidRPr="0081159E">
        <w:rPr>
          <w:rFonts w:ascii="Times New Roman" w:eastAsia="Times New Roman" w:hAnsi="Times New Roman" w:cs="Times New Roman"/>
          <w:color w:val="231F20"/>
          <w:sz w:val="24"/>
          <w:szCs w:val="24"/>
          <w:lang w:eastAsia="hr-HR"/>
        </w:rPr>
        <w:t>.</w:t>
      </w:r>
    </w:p>
    <w:p w14:paraId="29A277C6" w14:textId="72EE7415" w:rsidR="0081159E" w:rsidRPr="0081159E" w:rsidRDefault="0081159E" w:rsidP="0081159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  </w:t>
      </w:r>
      <w:r w:rsidRPr="0081159E">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 xml:space="preserve"> </w:t>
      </w:r>
      <w:r w:rsidRPr="0081159E">
        <w:rPr>
          <w:rFonts w:ascii="Times New Roman" w:eastAsia="Times New Roman" w:hAnsi="Times New Roman" w:cs="Times New Roman"/>
          <w:color w:val="231F20"/>
          <w:sz w:val="24"/>
          <w:szCs w:val="24"/>
          <w:lang w:eastAsia="hr-HR"/>
        </w:rPr>
        <w:t>Upravitelj groblja dužan je pravodobno poduzimati mjere iz svoje nadležnosti kako bi se osigurala grobna mjesta, a osobito predložiti nadležnoj jedinici lokalne samouprave rekonstrukciju odnosno proširenje postojećega ili gradnju novoga groblja.</w:t>
      </w:r>
    </w:p>
    <w:p w14:paraId="58D9B8D3" w14:textId="2B6236BF" w:rsidR="0081159E" w:rsidRPr="0081159E" w:rsidRDefault="0081159E" w:rsidP="0081159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81159E">
        <w:rPr>
          <w:rFonts w:ascii="Times New Roman" w:eastAsia="Times New Roman" w:hAnsi="Times New Roman" w:cs="Times New Roman"/>
          <w:color w:val="231F20"/>
          <w:sz w:val="24"/>
          <w:szCs w:val="24"/>
          <w:lang w:eastAsia="hr-HR"/>
        </w:rPr>
        <w:lastRenderedPageBreak/>
        <w:t xml:space="preserve"> </w:t>
      </w:r>
      <w:r>
        <w:rPr>
          <w:rFonts w:ascii="Times New Roman" w:eastAsia="Times New Roman" w:hAnsi="Times New Roman" w:cs="Times New Roman"/>
          <w:color w:val="231F20"/>
          <w:sz w:val="24"/>
          <w:szCs w:val="24"/>
          <w:lang w:eastAsia="hr-HR"/>
        </w:rPr>
        <w:t xml:space="preserve">  </w:t>
      </w:r>
      <w:r w:rsidRPr="0081159E">
        <w:rPr>
          <w:rFonts w:ascii="Times New Roman" w:eastAsia="Times New Roman" w:hAnsi="Times New Roman" w:cs="Times New Roman"/>
          <w:color w:val="231F20"/>
          <w:sz w:val="24"/>
          <w:szCs w:val="24"/>
          <w:lang w:eastAsia="hr-HR"/>
        </w:rPr>
        <w:t>Održavanje groblja i krematorija podrazumijeva održavanje prostora i zgrada za obavljanje ispraćaja umrlih osoba i ukopa tijela umrlih osoba te uređivanje putova, zelenih i drugih površina unutar groblja te predstavlja komunalnu djelatnost u nadležnosti jedinica lokalne samouprave.</w:t>
      </w:r>
    </w:p>
    <w:p w14:paraId="71CDB1F4" w14:textId="730AAB09" w:rsidR="0081159E" w:rsidRDefault="0081159E" w:rsidP="0081159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81159E">
        <w:rPr>
          <w:rFonts w:ascii="Times New Roman" w:eastAsia="Times New Roman" w:hAnsi="Times New Roman" w:cs="Times New Roman"/>
          <w:color w:val="231F20"/>
          <w:sz w:val="24"/>
          <w:szCs w:val="24"/>
          <w:lang w:eastAsia="hr-HR"/>
        </w:rPr>
        <w:t xml:space="preserve"> Grobljem se upravlja na način koji odgovara tehničkim i sanitarnim uvjetima, pri čemu treba voditi računa o zaštiti okoliša, a osobito o krajobraznim i estetskim vrijednostima područja na kojem se groblje nalazi.</w:t>
      </w:r>
    </w:p>
    <w:p w14:paraId="578F7E1F" w14:textId="77777777" w:rsidR="00964B58" w:rsidRDefault="00964B58" w:rsidP="00964B5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DC20BE">
        <w:rPr>
          <w:rFonts w:ascii="Times New Roman" w:eastAsia="Times New Roman" w:hAnsi="Times New Roman" w:cs="Times New Roman"/>
          <w:color w:val="000000"/>
          <w:sz w:val="24"/>
          <w:szCs w:val="24"/>
          <w:lang w:eastAsia="hr-HR"/>
        </w:rPr>
        <w:t>Uprava groblja dužna je na prikladnim mjestima osigurati i urediti prostor za odlaganje otpada s grobnih mjesta te voditi brigu o njegovom redovitom odvozu i uklanjanju.</w:t>
      </w:r>
    </w:p>
    <w:p w14:paraId="36E65297" w14:textId="77777777" w:rsidR="00964B58" w:rsidRDefault="00964B58" w:rsidP="00964B5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44C2388" w14:textId="31D5B653" w:rsidR="00D30204" w:rsidRPr="00592C12" w:rsidRDefault="00D30204" w:rsidP="00D30204">
      <w:pPr>
        <w:widowControl w:val="0"/>
        <w:kinsoku w:val="0"/>
        <w:overflowPunct w:val="0"/>
        <w:autoSpaceDE w:val="0"/>
        <w:autoSpaceDN w:val="0"/>
        <w:adjustRightInd w:val="0"/>
        <w:spacing w:after="0" w:line="240" w:lineRule="auto"/>
        <w:ind w:left="102" w:right="125"/>
        <w:jc w:val="center"/>
        <w:outlineLvl w:val="0"/>
        <w:rPr>
          <w:rFonts w:ascii="Times New Roman" w:eastAsia="Times New Roman" w:hAnsi="Times New Roman" w:cs="Times New Roman"/>
          <w:b/>
          <w:bCs/>
          <w:sz w:val="24"/>
          <w:szCs w:val="24"/>
          <w:lang w:eastAsia="hr-HR"/>
        </w:rPr>
      </w:pPr>
      <w:r w:rsidRPr="00592C12">
        <w:rPr>
          <w:rFonts w:ascii="Times New Roman" w:eastAsia="Times New Roman" w:hAnsi="Times New Roman" w:cs="Times New Roman"/>
          <w:b/>
          <w:bCs/>
          <w:sz w:val="24"/>
          <w:szCs w:val="24"/>
          <w:lang w:eastAsia="hr-HR"/>
        </w:rPr>
        <w:t xml:space="preserve">Članak </w:t>
      </w:r>
      <w:r w:rsidR="00290841">
        <w:rPr>
          <w:rFonts w:ascii="Times New Roman" w:eastAsia="Times New Roman" w:hAnsi="Times New Roman" w:cs="Times New Roman"/>
          <w:b/>
          <w:bCs/>
          <w:sz w:val="24"/>
          <w:szCs w:val="24"/>
          <w:lang w:eastAsia="hr-HR"/>
        </w:rPr>
        <w:t>32</w:t>
      </w:r>
      <w:r w:rsidRPr="00592C12">
        <w:rPr>
          <w:rFonts w:ascii="Times New Roman" w:eastAsia="Times New Roman" w:hAnsi="Times New Roman" w:cs="Times New Roman"/>
          <w:b/>
          <w:bCs/>
          <w:sz w:val="24"/>
          <w:szCs w:val="24"/>
          <w:lang w:eastAsia="hr-HR"/>
        </w:rPr>
        <w:t>.</w:t>
      </w:r>
    </w:p>
    <w:p w14:paraId="7B506DC1" w14:textId="77777777" w:rsidR="00964B58" w:rsidRPr="0081159E" w:rsidRDefault="00964B58" w:rsidP="0081159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p w14:paraId="7B30C56A" w14:textId="1A559955" w:rsidR="0081159E" w:rsidRDefault="0081159E" w:rsidP="0081159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81159E">
        <w:rPr>
          <w:rFonts w:ascii="Times New Roman" w:eastAsia="Times New Roman" w:hAnsi="Times New Roman" w:cs="Times New Roman"/>
          <w:color w:val="231F20"/>
          <w:sz w:val="24"/>
          <w:szCs w:val="24"/>
          <w:lang w:eastAsia="hr-HR"/>
        </w:rPr>
        <w:t xml:space="preserve"> Upravitelj groblja donosi odluku o ponašanju na groblju u kojoj se određuje radno vrijeme groblja i vrijeme ukopa, načini i primjereno vrijeme za obavljanje radova na groblju te pravila ponašanja na groblju koja vrijede za korisnike grobnih mjesta i posjetitelje.</w:t>
      </w:r>
    </w:p>
    <w:p w14:paraId="60E801FB" w14:textId="7BD23D2E" w:rsidR="00F25FFE" w:rsidRPr="0081159E" w:rsidRDefault="00F25FFE" w:rsidP="0081159E">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Upravitelj groblja dužan je odluku </w:t>
      </w:r>
      <w:r w:rsidR="008B5DEE">
        <w:rPr>
          <w:rFonts w:ascii="Times New Roman" w:eastAsia="Times New Roman" w:hAnsi="Times New Roman" w:cs="Times New Roman"/>
          <w:color w:val="231F20"/>
          <w:sz w:val="24"/>
          <w:szCs w:val="24"/>
          <w:lang w:eastAsia="hr-HR"/>
        </w:rPr>
        <w:t xml:space="preserve">o </w:t>
      </w:r>
      <w:r>
        <w:rPr>
          <w:rFonts w:ascii="Times New Roman" w:eastAsia="Times New Roman" w:hAnsi="Times New Roman" w:cs="Times New Roman"/>
          <w:color w:val="231F20"/>
          <w:sz w:val="24"/>
          <w:szCs w:val="24"/>
          <w:lang w:eastAsia="hr-HR"/>
        </w:rPr>
        <w:t>ponašanju na groblju izložiti na vidljivu mjestu na svakom ulazu u groblje.</w:t>
      </w:r>
    </w:p>
    <w:p w14:paraId="7BD00699" w14:textId="5F1D8F36" w:rsidR="00CC18CA" w:rsidRDefault="0081159E" w:rsidP="0029084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81159E">
        <w:rPr>
          <w:rFonts w:ascii="Times New Roman" w:eastAsia="Times New Roman" w:hAnsi="Times New Roman" w:cs="Times New Roman"/>
          <w:color w:val="231F20"/>
          <w:sz w:val="24"/>
          <w:szCs w:val="24"/>
          <w:lang w:eastAsia="hr-HR"/>
        </w:rPr>
        <w:t>Upravitelj groblja obvezan je obavijestiti nadležnu policijsku upravu ako ima saznanja o okupljanju unutar groblja koje je protivno odredbama zakona kojim se uređuju javna okupljanja, kao i o svakom ponašanju unutar groblja protivnom odredbama zakona kojim se uređuju prekršaji protiv javnog reda i mira.</w:t>
      </w:r>
      <w:bookmarkEnd w:id="0"/>
    </w:p>
    <w:p w14:paraId="3FDC7F84" w14:textId="61258494" w:rsidR="00944D1F" w:rsidRDefault="00944D1F" w:rsidP="00944D1F">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E76975">
        <w:rPr>
          <w:rFonts w:ascii="Times New Roman" w:eastAsia="Times New Roman" w:hAnsi="Times New Roman" w:cs="Times New Roman"/>
          <w:b/>
          <w:bCs/>
          <w:color w:val="000000"/>
          <w:sz w:val="24"/>
          <w:szCs w:val="24"/>
          <w:lang w:eastAsia="hr-HR"/>
        </w:rPr>
        <w:t xml:space="preserve">Članak </w:t>
      </w:r>
      <w:r>
        <w:rPr>
          <w:rFonts w:ascii="Times New Roman" w:eastAsia="Times New Roman" w:hAnsi="Times New Roman" w:cs="Times New Roman"/>
          <w:b/>
          <w:bCs/>
          <w:color w:val="000000"/>
          <w:sz w:val="24"/>
          <w:szCs w:val="24"/>
          <w:lang w:eastAsia="hr-HR"/>
        </w:rPr>
        <w:t>3</w:t>
      </w:r>
      <w:r w:rsidR="00A16756">
        <w:rPr>
          <w:rFonts w:ascii="Times New Roman" w:eastAsia="Times New Roman" w:hAnsi="Times New Roman" w:cs="Times New Roman"/>
          <w:b/>
          <w:bCs/>
          <w:color w:val="000000"/>
          <w:sz w:val="24"/>
          <w:szCs w:val="24"/>
          <w:lang w:eastAsia="hr-HR"/>
        </w:rPr>
        <w:t>3</w:t>
      </w:r>
      <w:r w:rsidRPr="00E76975">
        <w:rPr>
          <w:rFonts w:ascii="Times New Roman" w:eastAsia="Times New Roman" w:hAnsi="Times New Roman" w:cs="Times New Roman"/>
          <w:b/>
          <w:bCs/>
          <w:color w:val="000000"/>
          <w:sz w:val="24"/>
          <w:szCs w:val="24"/>
          <w:lang w:eastAsia="hr-HR"/>
        </w:rPr>
        <w:t>.</w:t>
      </w:r>
    </w:p>
    <w:p w14:paraId="0914CD0A" w14:textId="77777777" w:rsidR="00944D1F" w:rsidRPr="00E76975" w:rsidRDefault="00944D1F" w:rsidP="00944D1F">
      <w:pPr>
        <w:shd w:val="clear" w:color="auto" w:fill="FFFFFF"/>
        <w:spacing w:after="0" w:line="240" w:lineRule="auto"/>
        <w:jc w:val="center"/>
        <w:rPr>
          <w:rFonts w:ascii="Calibri" w:eastAsia="Times New Roman" w:hAnsi="Calibri" w:cs="Calibri"/>
          <w:color w:val="000000"/>
          <w:sz w:val="24"/>
          <w:szCs w:val="24"/>
          <w:lang w:eastAsia="hr-HR"/>
        </w:rPr>
      </w:pPr>
    </w:p>
    <w:p w14:paraId="7E0AA330" w14:textId="34886C2C" w:rsidR="00944D1F" w:rsidRDefault="00944D1F" w:rsidP="00944D1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E76975">
        <w:rPr>
          <w:rFonts w:ascii="Times New Roman" w:eastAsia="Times New Roman" w:hAnsi="Times New Roman" w:cs="Times New Roman"/>
          <w:color w:val="000000"/>
          <w:sz w:val="24"/>
          <w:szCs w:val="24"/>
          <w:lang w:eastAsia="hr-HR"/>
        </w:rPr>
        <w:t>Uprav</w:t>
      </w:r>
      <w:r>
        <w:rPr>
          <w:rFonts w:ascii="Times New Roman" w:eastAsia="Times New Roman" w:hAnsi="Times New Roman" w:cs="Times New Roman"/>
          <w:color w:val="000000"/>
          <w:sz w:val="24"/>
          <w:szCs w:val="24"/>
          <w:lang w:eastAsia="hr-HR"/>
        </w:rPr>
        <w:t>itelj</w:t>
      </w:r>
      <w:r w:rsidRPr="00E76975">
        <w:rPr>
          <w:rFonts w:ascii="Times New Roman" w:eastAsia="Times New Roman" w:hAnsi="Times New Roman" w:cs="Times New Roman"/>
          <w:color w:val="000000"/>
          <w:sz w:val="24"/>
          <w:szCs w:val="24"/>
          <w:lang w:eastAsia="hr-HR"/>
        </w:rPr>
        <w:t xml:space="preserve"> groblja ne odgovara za štete nastale na grobnim mjestima, uređajima groba i nadgrobnim spomenicima ako štete nisu učinjene od strane zaposlenika Upravitelja groblja. </w:t>
      </w:r>
    </w:p>
    <w:p w14:paraId="0C0BE249" w14:textId="77777777" w:rsidR="00944D1F" w:rsidRDefault="00944D1F" w:rsidP="00290841">
      <w:pPr>
        <w:shd w:val="clear" w:color="auto" w:fill="FFFFFF"/>
        <w:spacing w:after="48" w:line="240" w:lineRule="auto"/>
        <w:ind w:firstLine="408"/>
        <w:textAlignment w:val="baseline"/>
        <w:rPr>
          <w:rFonts w:ascii="Times New Roman" w:eastAsia="Calibri" w:hAnsi="Times New Roman" w:cs="Times New Roman"/>
          <w:b/>
          <w:sz w:val="24"/>
          <w:szCs w:val="24"/>
        </w:rPr>
      </w:pPr>
    </w:p>
    <w:p w14:paraId="769A22AD" w14:textId="1F1537E1" w:rsidR="00592C12" w:rsidRDefault="00592C12" w:rsidP="00592C12">
      <w:pPr>
        <w:spacing w:after="0" w:line="240" w:lineRule="auto"/>
        <w:jc w:val="center"/>
        <w:rPr>
          <w:rFonts w:ascii="Times New Roman" w:eastAsia="Calibri" w:hAnsi="Times New Roman" w:cs="Times New Roman"/>
          <w:b/>
          <w:sz w:val="24"/>
          <w:szCs w:val="24"/>
        </w:rPr>
      </w:pPr>
      <w:r w:rsidRPr="00290841">
        <w:rPr>
          <w:rFonts w:ascii="Times New Roman" w:eastAsia="Calibri" w:hAnsi="Times New Roman" w:cs="Times New Roman"/>
          <w:b/>
          <w:sz w:val="24"/>
          <w:szCs w:val="24"/>
        </w:rPr>
        <w:t xml:space="preserve">Članak </w:t>
      </w:r>
      <w:r w:rsidR="00290841" w:rsidRPr="00290841">
        <w:rPr>
          <w:rFonts w:ascii="Times New Roman" w:eastAsia="Calibri" w:hAnsi="Times New Roman" w:cs="Times New Roman"/>
          <w:b/>
          <w:sz w:val="24"/>
          <w:szCs w:val="24"/>
        </w:rPr>
        <w:t>3</w:t>
      </w:r>
      <w:r w:rsidR="00A16756">
        <w:rPr>
          <w:rFonts w:ascii="Times New Roman" w:eastAsia="Calibri" w:hAnsi="Times New Roman" w:cs="Times New Roman"/>
          <w:b/>
          <w:sz w:val="24"/>
          <w:szCs w:val="24"/>
        </w:rPr>
        <w:t>4</w:t>
      </w:r>
      <w:r w:rsidRPr="00290841">
        <w:rPr>
          <w:rFonts w:ascii="Times New Roman" w:eastAsia="Calibri" w:hAnsi="Times New Roman" w:cs="Times New Roman"/>
          <w:b/>
          <w:sz w:val="24"/>
          <w:szCs w:val="24"/>
        </w:rPr>
        <w:t>.</w:t>
      </w:r>
    </w:p>
    <w:p w14:paraId="21CC2143" w14:textId="77777777" w:rsidR="00290841" w:rsidRPr="00592C12" w:rsidRDefault="00290841" w:rsidP="00592C12">
      <w:pPr>
        <w:spacing w:after="0" w:line="240" w:lineRule="auto"/>
        <w:jc w:val="center"/>
        <w:rPr>
          <w:rFonts w:ascii="Times New Roman" w:eastAsia="Calibri" w:hAnsi="Times New Roman" w:cs="Times New Roman"/>
          <w:b/>
          <w:sz w:val="24"/>
          <w:szCs w:val="24"/>
        </w:rPr>
      </w:pPr>
    </w:p>
    <w:p w14:paraId="48D34152" w14:textId="77777777" w:rsidR="00D30204" w:rsidRPr="00D30204" w:rsidRDefault="00D30204" w:rsidP="00D3020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D30204">
        <w:rPr>
          <w:rFonts w:ascii="Times New Roman" w:eastAsia="Times New Roman" w:hAnsi="Times New Roman" w:cs="Times New Roman"/>
          <w:color w:val="231F20"/>
          <w:sz w:val="24"/>
          <w:szCs w:val="24"/>
          <w:lang w:eastAsia="hr-HR"/>
        </w:rPr>
        <w:t>Korisnik grobnog mjesta dužan je:</w:t>
      </w:r>
    </w:p>
    <w:p w14:paraId="6B7DC040" w14:textId="6750867C" w:rsidR="00D30204" w:rsidRPr="00D30204" w:rsidRDefault="008B5DEE" w:rsidP="00D3020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w:t>
      </w:r>
      <w:r w:rsidR="00D30204" w:rsidRPr="00D30204">
        <w:rPr>
          <w:rFonts w:ascii="Times New Roman" w:eastAsia="Times New Roman" w:hAnsi="Times New Roman" w:cs="Times New Roman"/>
          <w:color w:val="231F20"/>
          <w:sz w:val="24"/>
          <w:szCs w:val="24"/>
          <w:lang w:eastAsia="hr-HR"/>
        </w:rPr>
        <w:t xml:space="preserve"> redovito plaćati godišnju grobnu naknadu</w:t>
      </w:r>
      <w:r>
        <w:rPr>
          <w:rFonts w:ascii="Times New Roman" w:eastAsia="Times New Roman" w:hAnsi="Times New Roman" w:cs="Times New Roman"/>
          <w:color w:val="231F20"/>
          <w:sz w:val="24"/>
          <w:szCs w:val="24"/>
          <w:lang w:eastAsia="hr-HR"/>
        </w:rPr>
        <w:t>,</w:t>
      </w:r>
    </w:p>
    <w:p w14:paraId="524552CE" w14:textId="724A4363" w:rsidR="00D30204" w:rsidRPr="00D30204" w:rsidRDefault="008B5DEE" w:rsidP="00D3020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w:t>
      </w:r>
      <w:r w:rsidR="00D30204" w:rsidRPr="00D30204">
        <w:rPr>
          <w:rFonts w:ascii="Times New Roman" w:eastAsia="Times New Roman" w:hAnsi="Times New Roman" w:cs="Times New Roman"/>
          <w:color w:val="231F20"/>
          <w:sz w:val="24"/>
          <w:szCs w:val="24"/>
          <w:lang w:eastAsia="hr-HR"/>
        </w:rPr>
        <w:t xml:space="preserve"> uređivati, čistiti i održavati grobno mjesto i prostor oko njega</w:t>
      </w:r>
      <w:r w:rsidR="00384682">
        <w:rPr>
          <w:rFonts w:ascii="Times New Roman" w:eastAsia="Times New Roman" w:hAnsi="Times New Roman" w:cs="Times New Roman"/>
          <w:color w:val="231F20"/>
          <w:sz w:val="24"/>
          <w:szCs w:val="24"/>
          <w:lang w:eastAsia="hr-HR"/>
        </w:rPr>
        <w:t xml:space="preserve">, pravovremeno uklanjati oštećenja </w:t>
      </w:r>
      <w:r w:rsidR="00BA15C3">
        <w:rPr>
          <w:rFonts w:ascii="Times New Roman" w:eastAsia="Times New Roman" w:hAnsi="Times New Roman" w:cs="Times New Roman"/>
          <w:color w:val="231F20"/>
          <w:sz w:val="24"/>
          <w:szCs w:val="24"/>
          <w:lang w:eastAsia="hr-HR"/>
        </w:rPr>
        <w:t xml:space="preserve">i druge nedostatke na </w:t>
      </w:r>
      <w:r w:rsidR="00384682">
        <w:rPr>
          <w:rFonts w:ascii="Times New Roman" w:eastAsia="Times New Roman" w:hAnsi="Times New Roman" w:cs="Times New Roman"/>
          <w:color w:val="231F20"/>
          <w:sz w:val="24"/>
          <w:szCs w:val="24"/>
          <w:lang w:eastAsia="hr-HR"/>
        </w:rPr>
        <w:t>grobno</w:t>
      </w:r>
      <w:r w:rsidR="00BA15C3">
        <w:rPr>
          <w:rFonts w:ascii="Times New Roman" w:eastAsia="Times New Roman" w:hAnsi="Times New Roman" w:cs="Times New Roman"/>
          <w:color w:val="231F20"/>
          <w:sz w:val="24"/>
          <w:szCs w:val="24"/>
          <w:lang w:eastAsia="hr-HR"/>
        </w:rPr>
        <w:t>m</w:t>
      </w:r>
      <w:r w:rsidR="00384682">
        <w:rPr>
          <w:rFonts w:ascii="Times New Roman" w:eastAsia="Times New Roman" w:hAnsi="Times New Roman" w:cs="Times New Roman"/>
          <w:color w:val="231F20"/>
          <w:sz w:val="24"/>
          <w:szCs w:val="24"/>
          <w:lang w:eastAsia="hr-HR"/>
        </w:rPr>
        <w:t xml:space="preserve"> mjest</w:t>
      </w:r>
      <w:r w:rsidR="00BA15C3">
        <w:rPr>
          <w:rFonts w:ascii="Times New Roman" w:eastAsia="Times New Roman" w:hAnsi="Times New Roman" w:cs="Times New Roman"/>
          <w:color w:val="231F20"/>
          <w:sz w:val="24"/>
          <w:szCs w:val="24"/>
          <w:lang w:eastAsia="hr-HR"/>
        </w:rPr>
        <w:t>u</w:t>
      </w:r>
      <w:r w:rsidR="00384682">
        <w:rPr>
          <w:rFonts w:ascii="Times New Roman" w:eastAsia="Times New Roman" w:hAnsi="Times New Roman" w:cs="Times New Roman"/>
          <w:color w:val="231F20"/>
          <w:sz w:val="24"/>
          <w:szCs w:val="24"/>
          <w:lang w:eastAsia="hr-HR"/>
        </w:rPr>
        <w:t>,</w:t>
      </w:r>
      <w:r w:rsidR="00D30204" w:rsidRPr="00D30204">
        <w:rPr>
          <w:rFonts w:ascii="Times New Roman" w:eastAsia="Times New Roman" w:hAnsi="Times New Roman" w:cs="Times New Roman"/>
          <w:color w:val="231F20"/>
          <w:sz w:val="24"/>
          <w:szCs w:val="24"/>
          <w:lang w:eastAsia="hr-HR"/>
        </w:rPr>
        <w:t xml:space="preserve"> bez narušavanja cjelokupnog izgleda groblja, izazivanja opasnosti za sigurnost posjetitelja i bez narušavanja sigurnosti i stabilnosti drugih grobnih mjesta</w:t>
      </w:r>
      <w:r>
        <w:rPr>
          <w:rFonts w:ascii="Times New Roman" w:eastAsia="Times New Roman" w:hAnsi="Times New Roman" w:cs="Times New Roman"/>
          <w:color w:val="231F20"/>
          <w:sz w:val="24"/>
          <w:szCs w:val="24"/>
          <w:lang w:eastAsia="hr-HR"/>
        </w:rPr>
        <w:t>,</w:t>
      </w:r>
    </w:p>
    <w:p w14:paraId="488696E8" w14:textId="2CA49029" w:rsidR="00D30204" w:rsidRPr="00D30204" w:rsidRDefault="008B5DEE" w:rsidP="00D3020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w:t>
      </w:r>
      <w:r w:rsidR="00D30204" w:rsidRPr="00D30204">
        <w:rPr>
          <w:rFonts w:ascii="Times New Roman" w:eastAsia="Times New Roman" w:hAnsi="Times New Roman" w:cs="Times New Roman"/>
          <w:color w:val="231F20"/>
          <w:sz w:val="24"/>
          <w:szCs w:val="24"/>
          <w:lang w:eastAsia="hr-HR"/>
        </w:rPr>
        <w:t xml:space="preserve"> poštivati odluku o ponašanju na groblju</w:t>
      </w:r>
      <w:r>
        <w:rPr>
          <w:rFonts w:ascii="Times New Roman" w:eastAsia="Times New Roman" w:hAnsi="Times New Roman" w:cs="Times New Roman"/>
          <w:color w:val="231F20"/>
          <w:sz w:val="24"/>
          <w:szCs w:val="24"/>
          <w:lang w:eastAsia="hr-HR"/>
        </w:rPr>
        <w:t>,</w:t>
      </w:r>
    </w:p>
    <w:p w14:paraId="6E581599" w14:textId="3E9BB038" w:rsidR="00D30204" w:rsidRPr="00D30204" w:rsidRDefault="008B5DEE" w:rsidP="00D3020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w:t>
      </w:r>
      <w:r w:rsidR="00D30204" w:rsidRPr="00D30204">
        <w:rPr>
          <w:rFonts w:ascii="Times New Roman" w:eastAsia="Times New Roman" w:hAnsi="Times New Roman" w:cs="Times New Roman"/>
          <w:color w:val="231F20"/>
          <w:sz w:val="24"/>
          <w:szCs w:val="24"/>
          <w:lang w:eastAsia="hr-HR"/>
        </w:rPr>
        <w:t xml:space="preserve"> redovito ažurirati promjene osobnih podataka u grobnom očevidniku kod upravitelja groblja</w:t>
      </w:r>
      <w:r>
        <w:rPr>
          <w:rFonts w:ascii="Times New Roman" w:eastAsia="Times New Roman" w:hAnsi="Times New Roman" w:cs="Times New Roman"/>
          <w:color w:val="231F20"/>
          <w:sz w:val="24"/>
          <w:szCs w:val="24"/>
          <w:lang w:eastAsia="hr-HR"/>
        </w:rPr>
        <w:t>,</w:t>
      </w:r>
    </w:p>
    <w:p w14:paraId="21F887CE" w14:textId="0171BB28" w:rsidR="00D30204" w:rsidRDefault="009C16B2" w:rsidP="00D3020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w:t>
      </w:r>
      <w:r w:rsidR="008B5DEE">
        <w:rPr>
          <w:rFonts w:ascii="Times New Roman" w:eastAsia="Times New Roman" w:hAnsi="Times New Roman" w:cs="Times New Roman"/>
          <w:color w:val="231F20"/>
          <w:sz w:val="24"/>
          <w:szCs w:val="24"/>
          <w:lang w:eastAsia="hr-HR"/>
        </w:rPr>
        <w:t xml:space="preserve"> </w:t>
      </w:r>
      <w:r w:rsidR="00D30204" w:rsidRPr="00D30204">
        <w:rPr>
          <w:rFonts w:ascii="Times New Roman" w:eastAsia="Times New Roman" w:hAnsi="Times New Roman" w:cs="Times New Roman"/>
          <w:color w:val="231F20"/>
          <w:sz w:val="24"/>
          <w:szCs w:val="24"/>
          <w:lang w:eastAsia="hr-HR"/>
        </w:rPr>
        <w:t xml:space="preserve">na grobnom mjestu na primjeren način označiti imena </w:t>
      </w:r>
      <w:r>
        <w:rPr>
          <w:rFonts w:ascii="Times New Roman" w:eastAsia="Times New Roman" w:hAnsi="Times New Roman" w:cs="Times New Roman"/>
          <w:color w:val="231F20"/>
          <w:sz w:val="24"/>
          <w:szCs w:val="24"/>
          <w:lang w:eastAsia="hr-HR"/>
        </w:rPr>
        <w:t xml:space="preserve">i prezimena </w:t>
      </w:r>
      <w:r w:rsidR="00D30204" w:rsidRPr="00D30204">
        <w:rPr>
          <w:rFonts w:ascii="Times New Roman" w:eastAsia="Times New Roman" w:hAnsi="Times New Roman" w:cs="Times New Roman"/>
          <w:color w:val="231F20"/>
          <w:sz w:val="24"/>
          <w:szCs w:val="24"/>
          <w:lang w:eastAsia="hr-HR"/>
        </w:rPr>
        <w:t>svih ukopanih osoba te njihove godine rođenja i smrti</w:t>
      </w:r>
      <w:r w:rsidR="008B5DEE">
        <w:rPr>
          <w:rFonts w:ascii="Times New Roman" w:eastAsia="Times New Roman" w:hAnsi="Times New Roman" w:cs="Times New Roman"/>
          <w:color w:val="231F20"/>
          <w:sz w:val="24"/>
          <w:szCs w:val="24"/>
          <w:lang w:eastAsia="hr-HR"/>
        </w:rPr>
        <w:t>,</w:t>
      </w:r>
    </w:p>
    <w:p w14:paraId="150EE234" w14:textId="03259FF6" w:rsidR="009C16B2" w:rsidRPr="00D30204" w:rsidRDefault="009C16B2" w:rsidP="009C16B2">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w:t>
      </w:r>
      <w:r w:rsidR="008B5DEE">
        <w:rPr>
          <w:rFonts w:ascii="Times New Roman" w:eastAsia="Times New Roman" w:hAnsi="Times New Roman" w:cs="Times New Roman"/>
          <w:color w:val="231F20"/>
          <w:sz w:val="24"/>
          <w:szCs w:val="24"/>
          <w:lang w:eastAsia="hr-HR"/>
        </w:rPr>
        <w:t xml:space="preserve"> </w:t>
      </w:r>
      <w:r w:rsidRPr="00D30204">
        <w:rPr>
          <w:rFonts w:ascii="Times New Roman" w:eastAsia="Times New Roman" w:hAnsi="Times New Roman" w:cs="Times New Roman"/>
          <w:color w:val="231F20"/>
          <w:sz w:val="24"/>
          <w:szCs w:val="24"/>
          <w:lang w:eastAsia="hr-HR"/>
        </w:rPr>
        <w:t>dužan je provoditi mjere zaštite propisane zakonom kojim se uređuje zaštita i očuvanje kulturnih dobara</w:t>
      </w:r>
      <w:r>
        <w:rPr>
          <w:rFonts w:ascii="Times New Roman" w:eastAsia="Times New Roman" w:hAnsi="Times New Roman" w:cs="Times New Roman"/>
          <w:color w:val="231F20"/>
          <w:sz w:val="24"/>
          <w:szCs w:val="24"/>
          <w:lang w:eastAsia="hr-HR"/>
        </w:rPr>
        <w:t xml:space="preserve"> za grobno mjesto </w:t>
      </w:r>
      <w:r w:rsidRPr="00D30204">
        <w:rPr>
          <w:rFonts w:ascii="Times New Roman" w:eastAsia="Times New Roman" w:hAnsi="Times New Roman" w:cs="Times New Roman"/>
          <w:color w:val="231F20"/>
          <w:sz w:val="24"/>
          <w:szCs w:val="24"/>
          <w:lang w:eastAsia="hr-HR"/>
        </w:rPr>
        <w:t>koje je zaštićeno kao kulturno dobro ili dobro od lokalnog značenja ili se nalazi na groblju koje je zaštićeno kao kulturno dobro ili dobro od lokalnog značenja</w:t>
      </w:r>
      <w:r w:rsidR="008B5DEE">
        <w:rPr>
          <w:rFonts w:ascii="Times New Roman" w:eastAsia="Times New Roman" w:hAnsi="Times New Roman" w:cs="Times New Roman"/>
          <w:color w:val="231F20"/>
          <w:sz w:val="24"/>
          <w:szCs w:val="24"/>
          <w:lang w:eastAsia="hr-HR"/>
        </w:rPr>
        <w:t>,</w:t>
      </w:r>
      <w:r w:rsidRPr="00D30204">
        <w:rPr>
          <w:rFonts w:ascii="Times New Roman" w:eastAsia="Times New Roman" w:hAnsi="Times New Roman" w:cs="Times New Roman"/>
          <w:color w:val="231F20"/>
          <w:sz w:val="24"/>
          <w:szCs w:val="24"/>
          <w:lang w:eastAsia="hr-HR"/>
        </w:rPr>
        <w:t xml:space="preserve"> </w:t>
      </w:r>
    </w:p>
    <w:p w14:paraId="7D45EAF0" w14:textId="3575126C" w:rsidR="00592C12" w:rsidRPr="00CC18CA" w:rsidRDefault="009C16B2" w:rsidP="00290841">
      <w:pPr>
        <w:shd w:val="clear" w:color="auto" w:fill="FFFFFF"/>
        <w:spacing w:after="0" w:line="240" w:lineRule="auto"/>
        <w:ind w:firstLine="4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231F20"/>
          <w:sz w:val="24"/>
          <w:szCs w:val="24"/>
          <w:lang w:eastAsia="hr-HR"/>
        </w:rPr>
        <w:t>-</w:t>
      </w:r>
      <w:r w:rsidR="008B5DEE">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 xml:space="preserve">voditi brigu da </w:t>
      </w:r>
      <w:r w:rsidR="00E634A5">
        <w:rPr>
          <w:rFonts w:ascii="Times New Roman" w:eastAsia="Times New Roman" w:hAnsi="Times New Roman" w:cs="Times New Roman"/>
          <w:color w:val="231F20"/>
          <w:sz w:val="24"/>
          <w:szCs w:val="24"/>
          <w:lang w:eastAsia="hr-HR"/>
        </w:rPr>
        <w:t>n</w:t>
      </w:r>
      <w:r w:rsidRPr="00CC18CA">
        <w:rPr>
          <w:rFonts w:ascii="Times New Roman" w:eastAsia="Times New Roman" w:hAnsi="Times New Roman" w:cs="Times New Roman"/>
          <w:color w:val="000000"/>
          <w:sz w:val="24"/>
          <w:szCs w:val="24"/>
          <w:lang w:eastAsia="hr-HR"/>
        </w:rPr>
        <w:t>atpisi, znakovi i spomenici na grobovima ne smiju vrijeđati ničije nacionalne ni vjerske osjećaje niti na bilo koji način povrijediti uspomenu na pokojnika.(članak 13</w:t>
      </w:r>
      <w:r>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stavak 2 i članci 31</w:t>
      </w:r>
      <w:r>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33</w:t>
      </w:r>
      <w:r>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w:t>
      </w:r>
      <w:r w:rsidRPr="00CC18CA">
        <w:rPr>
          <w:rFonts w:ascii="Times New Roman" w:eastAsia="Times New Roman" w:hAnsi="Times New Roman" w:cs="Times New Roman"/>
          <w:color w:val="000000"/>
          <w:sz w:val="24"/>
          <w:szCs w:val="24"/>
          <w:lang w:eastAsia="hr-HR"/>
        </w:rPr>
        <w:t>36</w:t>
      </w:r>
      <w:r>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Zakona o grobljima NN</w:t>
      </w:r>
      <w:r>
        <w:rPr>
          <w:rFonts w:ascii="Times New Roman" w:eastAsia="Times New Roman" w:hAnsi="Times New Roman" w:cs="Times New Roman"/>
          <w:color w:val="000000"/>
          <w:sz w:val="24"/>
          <w:szCs w:val="24"/>
          <w:lang w:eastAsia="hr-HR"/>
        </w:rPr>
        <w:t xml:space="preserve"> </w:t>
      </w:r>
      <w:r w:rsidRPr="00CC18CA">
        <w:rPr>
          <w:rFonts w:ascii="Times New Roman" w:eastAsia="Times New Roman" w:hAnsi="Times New Roman" w:cs="Times New Roman"/>
          <w:color w:val="000000"/>
          <w:sz w:val="24"/>
          <w:szCs w:val="24"/>
          <w:lang w:eastAsia="hr-HR"/>
        </w:rPr>
        <w:t>78/2025)</w:t>
      </w:r>
      <w:r w:rsidR="00290841">
        <w:rPr>
          <w:rFonts w:ascii="Times New Roman" w:eastAsia="Times New Roman" w:hAnsi="Times New Roman" w:cs="Times New Roman"/>
          <w:color w:val="000000"/>
          <w:sz w:val="24"/>
          <w:szCs w:val="24"/>
          <w:lang w:eastAsia="hr-HR"/>
        </w:rPr>
        <w:t>.</w:t>
      </w:r>
    </w:p>
    <w:p w14:paraId="074CC573" w14:textId="77777777" w:rsidR="00492B6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3C7B9CC" w14:textId="7B78823B" w:rsidR="00DB1A28" w:rsidRPr="00DB1A28" w:rsidRDefault="00DB1A28" w:rsidP="00DB1A28">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290841">
        <w:rPr>
          <w:rFonts w:ascii="Times New Roman" w:eastAsia="Times New Roman" w:hAnsi="Times New Roman" w:cs="Times New Roman"/>
          <w:b/>
          <w:bCs/>
          <w:color w:val="000000"/>
          <w:sz w:val="24"/>
          <w:szCs w:val="24"/>
          <w:lang w:eastAsia="hr-HR"/>
        </w:rPr>
        <w:t xml:space="preserve">Članak </w:t>
      </w:r>
      <w:r w:rsidR="00D0557B">
        <w:rPr>
          <w:rFonts w:ascii="Times New Roman" w:eastAsia="Times New Roman" w:hAnsi="Times New Roman" w:cs="Times New Roman"/>
          <w:b/>
          <w:bCs/>
          <w:color w:val="000000"/>
          <w:sz w:val="24"/>
          <w:szCs w:val="24"/>
          <w:lang w:eastAsia="hr-HR"/>
        </w:rPr>
        <w:t>3</w:t>
      </w:r>
      <w:r w:rsidR="00A16756">
        <w:rPr>
          <w:rFonts w:ascii="Times New Roman" w:eastAsia="Times New Roman" w:hAnsi="Times New Roman" w:cs="Times New Roman"/>
          <w:b/>
          <w:bCs/>
          <w:color w:val="000000"/>
          <w:sz w:val="24"/>
          <w:szCs w:val="24"/>
          <w:lang w:eastAsia="hr-HR"/>
        </w:rPr>
        <w:t>5</w:t>
      </w:r>
      <w:r w:rsidRPr="00290841">
        <w:rPr>
          <w:rFonts w:ascii="Times New Roman" w:eastAsia="Times New Roman" w:hAnsi="Times New Roman" w:cs="Times New Roman"/>
          <w:b/>
          <w:bCs/>
          <w:color w:val="000000"/>
          <w:sz w:val="24"/>
          <w:szCs w:val="24"/>
          <w:lang w:eastAsia="hr-HR"/>
        </w:rPr>
        <w:t>.</w:t>
      </w:r>
    </w:p>
    <w:p w14:paraId="54239D6C" w14:textId="77777777" w:rsidR="00DB1A28" w:rsidRDefault="00DB1A28"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79B228E" w14:textId="0346F1BF" w:rsidR="00DB1A28" w:rsidRPr="00DB1A28" w:rsidRDefault="00DB1A28" w:rsidP="00DB1A28">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DB1A28">
        <w:rPr>
          <w:rFonts w:ascii="Times New Roman" w:eastAsia="Times New Roman" w:hAnsi="Times New Roman" w:cs="Times New Roman"/>
          <w:color w:val="231F20"/>
          <w:sz w:val="24"/>
          <w:szCs w:val="24"/>
          <w:lang w:eastAsia="hr-HR"/>
        </w:rPr>
        <w:t xml:space="preserve">Kad dug za grobnu naknadu prijeđe iznos od deset godišnjih grobnih naknada, upravitelj groblja će  na oglasnim pločama groblja i na mrežnim stranicama upravitelja groblja, kao i na adresu </w:t>
      </w:r>
      <w:r w:rsidRPr="00DB1A28">
        <w:rPr>
          <w:rFonts w:ascii="Times New Roman" w:eastAsia="Times New Roman" w:hAnsi="Times New Roman" w:cs="Times New Roman"/>
          <w:color w:val="231F20"/>
          <w:sz w:val="24"/>
          <w:szCs w:val="24"/>
          <w:lang w:eastAsia="hr-HR"/>
        </w:rPr>
        <w:lastRenderedPageBreak/>
        <w:t>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15899A60" w14:textId="2E6E1FAB" w:rsidR="00DB1A28" w:rsidRPr="00DB1A28" w:rsidRDefault="00DB1A28" w:rsidP="00DB1A28">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DB1A28">
        <w:rPr>
          <w:rFonts w:ascii="Times New Roman" w:eastAsia="Times New Roman" w:hAnsi="Times New Roman" w:cs="Times New Roman"/>
          <w:color w:val="231F20"/>
          <w:sz w:val="24"/>
          <w:szCs w:val="24"/>
          <w:lang w:eastAsia="hr-HR"/>
        </w:rPr>
        <w:t>Ako korisnik grobnog mjesta ne postupi prema obavijesti iz stavka 1. ovoga članka, grobno mjesto se smatra grobnim mjestom bez korisnika, o čemu upravitelj groblja donosi rješenje i može se ponovno dodijeliti na korištenje.</w:t>
      </w:r>
    </w:p>
    <w:p w14:paraId="5AF400DB" w14:textId="1C087D96" w:rsidR="00DB1A28" w:rsidRPr="00DB1A28" w:rsidRDefault="00DB1A28" w:rsidP="00DB1A28">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DB1A28">
        <w:rPr>
          <w:rFonts w:ascii="Times New Roman" w:eastAsia="Times New Roman" w:hAnsi="Times New Roman" w:cs="Times New Roman"/>
          <w:color w:val="231F20"/>
          <w:sz w:val="24"/>
          <w:szCs w:val="24"/>
          <w:lang w:eastAsia="hr-HR"/>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5DD1C34C" w14:textId="3791DF1E" w:rsidR="00DB1A28" w:rsidRPr="00DB1A28" w:rsidRDefault="00DB1A28" w:rsidP="00DB1A28">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DB1A28">
        <w:rPr>
          <w:rFonts w:ascii="Times New Roman" w:eastAsia="Times New Roman" w:hAnsi="Times New Roman" w:cs="Times New Roman"/>
          <w:color w:val="231F20"/>
          <w:sz w:val="24"/>
          <w:szCs w:val="24"/>
          <w:lang w:eastAsia="hr-HR"/>
        </w:rPr>
        <w:t xml:space="preserve">Protiv rješenja iz stavka 2. ovoga članka može se podnijeti žalba o kojoj odlučuje </w:t>
      </w:r>
      <w:r>
        <w:rPr>
          <w:rFonts w:ascii="Times New Roman" w:eastAsia="Times New Roman" w:hAnsi="Times New Roman" w:cs="Times New Roman"/>
          <w:color w:val="231F20"/>
          <w:sz w:val="24"/>
          <w:szCs w:val="24"/>
          <w:lang w:eastAsia="hr-HR"/>
        </w:rPr>
        <w:t>Jedinstveni upravni odjel općine.</w:t>
      </w:r>
    </w:p>
    <w:p w14:paraId="533E3079" w14:textId="2343C250" w:rsidR="00DB1A28" w:rsidRPr="00DB1A28" w:rsidRDefault="00DB1A28" w:rsidP="00DB1A28">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DB1A28">
        <w:rPr>
          <w:rFonts w:ascii="Times New Roman" w:eastAsia="Times New Roman" w:hAnsi="Times New Roman" w:cs="Times New Roman"/>
          <w:color w:val="231F20"/>
          <w:sz w:val="24"/>
          <w:szCs w:val="24"/>
          <w:lang w:eastAsia="hr-HR"/>
        </w:rPr>
        <w:t>Ako se pravomoćnim rješenjem utvrdi da je prestalo pravo korištenja grobnog mjesta, ono se može dodijeliti novom korisniku grobnog mjesta.</w:t>
      </w:r>
    </w:p>
    <w:p w14:paraId="13D66116" w14:textId="0110190A" w:rsidR="00DB1A28" w:rsidRPr="00DB1A28" w:rsidRDefault="00DB1A28" w:rsidP="00DB1A28">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DB1A28">
        <w:rPr>
          <w:rFonts w:ascii="Times New Roman" w:eastAsia="Times New Roman" w:hAnsi="Times New Roman" w:cs="Times New Roman"/>
          <w:color w:val="231F20"/>
          <w:sz w:val="24"/>
          <w:szCs w:val="24"/>
          <w:lang w:eastAsia="hr-HR"/>
        </w:rPr>
        <w:t>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w:t>
      </w:r>
    </w:p>
    <w:p w14:paraId="22573547" w14:textId="22EE758F" w:rsidR="00DB1A28" w:rsidRPr="00DB1A28" w:rsidRDefault="00DB1A28" w:rsidP="00DB1A28">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DB1A28">
        <w:rPr>
          <w:rFonts w:ascii="Times New Roman" w:eastAsia="Times New Roman" w:hAnsi="Times New Roman" w:cs="Times New Roman"/>
          <w:color w:val="231F20"/>
          <w:sz w:val="24"/>
          <w:szCs w:val="24"/>
          <w:lang w:eastAsia="hr-HR"/>
        </w:rPr>
        <w:t>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434EAA34" w14:textId="27A6D4C1" w:rsidR="008532C4" w:rsidRDefault="00DB1A28" w:rsidP="00290841">
      <w:pPr>
        <w:shd w:val="clear" w:color="auto" w:fill="FFFFFF"/>
        <w:spacing w:after="48" w:line="240" w:lineRule="auto"/>
        <w:ind w:firstLine="408"/>
        <w:textAlignment w:val="baseline"/>
        <w:rPr>
          <w:rFonts w:ascii="Times New Roman" w:eastAsia="Times New Roman" w:hAnsi="Times New Roman" w:cs="Times New Roman"/>
          <w:color w:val="000000"/>
          <w:sz w:val="24"/>
          <w:szCs w:val="24"/>
          <w:lang w:eastAsia="hr-HR"/>
        </w:rPr>
      </w:pPr>
      <w:r w:rsidRPr="00DB1A28">
        <w:rPr>
          <w:rFonts w:ascii="Times New Roman" w:eastAsia="Times New Roman" w:hAnsi="Times New Roman" w:cs="Times New Roman"/>
          <w:color w:val="231F20"/>
          <w:sz w:val="24"/>
          <w:szCs w:val="24"/>
          <w:lang w:eastAsia="hr-HR"/>
        </w:rPr>
        <w:t xml:space="preserve">Upravitelj groblja će prije dodjele grobnog mjesta drugom korisniku grobnog mjesta premjestiti ostatke tijela umrlih osoba iz napuštenog groba u zajedničku grobnicu </w:t>
      </w:r>
      <w:r>
        <w:rPr>
          <w:rFonts w:ascii="Times New Roman" w:eastAsia="Times New Roman" w:hAnsi="Times New Roman" w:cs="Times New Roman"/>
          <w:color w:val="231F20"/>
          <w:sz w:val="24"/>
          <w:szCs w:val="24"/>
          <w:lang w:eastAsia="hr-HR"/>
        </w:rPr>
        <w:t>ili grobno mjesto</w:t>
      </w:r>
      <w:r w:rsidRPr="00DB1A28">
        <w:rPr>
          <w:rFonts w:ascii="Times New Roman" w:eastAsia="Times New Roman" w:hAnsi="Times New Roman" w:cs="Times New Roman"/>
          <w:color w:val="231F20"/>
          <w:sz w:val="24"/>
          <w:szCs w:val="24"/>
          <w:lang w:eastAsia="hr-HR"/>
        </w:rPr>
        <w:t xml:space="preserve"> pod uvjetom da su se ostvarili uvjeti za produbljenje groba odnosno uvjeti za sabiranje i zbrinjavanje posmrtnih ostataka propisani </w:t>
      </w:r>
      <w:r>
        <w:rPr>
          <w:rFonts w:ascii="Times New Roman" w:eastAsia="Times New Roman" w:hAnsi="Times New Roman" w:cs="Times New Roman"/>
          <w:color w:val="231F20"/>
          <w:sz w:val="24"/>
          <w:szCs w:val="24"/>
          <w:lang w:eastAsia="hr-HR"/>
        </w:rPr>
        <w:t>ovom odlukom</w:t>
      </w:r>
      <w:r w:rsidRPr="00DB1A28">
        <w:rPr>
          <w:rFonts w:ascii="Times New Roman" w:eastAsia="Times New Roman" w:hAnsi="Times New Roman" w:cs="Times New Roman"/>
          <w:color w:val="231F20"/>
          <w:sz w:val="24"/>
          <w:szCs w:val="24"/>
          <w:lang w:eastAsia="hr-HR"/>
        </w:rPr>
        <w:t>.</w:t>
      </w:r>
    </w:p>
    <w:p w14:paraId="3BE46395" w14:textId="18D29DBD" w:rsidR="0081481B" w:rsidRDefault="008532C4" w:rsidP="0081481B">
      <w:pPr>
        <w:shd w:val="clear" w:color="auto" w:fill="FFFFFF"/>
        <w:spacing w:after="0" w:line="240" w:lineRule="auto"/>
        <w:jc w:val="center"/>
        <w:rPr>
          <w:rFonts w:ascii="Times New Roman" w:eastAsia="Times New Roman" w:hAnsi="Times New Roman" w:cs="Times New Roman"/>
          <w:b/>
          <w:color w:val="000000"/>
          <w:sz w:val="24"/>
          <w:szCs w:val="24"/>
          <w:lang w:eastAsia="hr-HR"/>
        </w:rPr>
      </w:pPr>
      <w:r w:rsidRPr="00D34909">
        <w:rPr>
          <w:rFonts w:ascii="Times New Roman" w:eastAsia="Times New Roman" w:hAnsi="Times New Roman" w:cs="Times New Roman"/>
          <w:b/>
          <w:color w:val="000000"/>
          <w:sz w:val="24"/>
          <w:szCs w:val="24"/>
          <w:lang w:eastAsia="hr-HR"/>
        </w:rPr>
        <w:t xml:space="preserve">Članak </w:t>
      </w:r>
      <w:r w:rsidR="00D0557B">
        <w:rPr>
          <w:rFonts w:ascii="Times New Roman" w:eastAsia="Times New Roman" w:hAnsi="Times New Roman" w:cs="Times New Roman"/>
          <w:b/>
          <w:color w:val="000000"/>
          <w:sz w:val="24"/>
          <w:szCs w:val="24"/>
          <w:lang w:eastAsia="hr-HR"/>
        </w:rPr>
        <w:t>3</w:t>
      </w:r>
      <w:r w:rsidR="00A16756">
        <w:rPr>
          <w:rFonts w:ascii="Times New Roman" w:eastAsia="Times New Roman" w:hAnsi="Times New Roman" w:cs="Times New Roman"/>
          <w:b/>
          <w:color w:val="000000"/>
          <w:sz w:val="24"/>
          <w:szCs w:val="24"/>
          <w:lang w:eastAsia="hr-HR"/>
        </w:rPr>
        <w:t>6</w:t>
      </w:r>
      <w:r w:rsidRPr="00D34909">
        <w:rPr>
          <w:rFonts w:ascii="Times New Roman" w:eastAsia="Times New Roman" w:hAnsi="Times New Roman" w:cs="Times New Roman"/>
          <w:b/>
          <w:color w:val="000000"/>
          <w:sz w:val="24"/>
          <w:szCs w:val="24"/>
          <w:lang w:eastAsia="hr-HR"/>
        </w:rPr>
        <w:t>.</w:t>
      </w:r>
    </w:p>
    <w:p w14:paraId="60513D86" w14:textId="77777777" w:rsidR="00691D4D" w:rsidRDefault="00691D4D" w:rsidP="0081481B">
      <w:pPr>
        <w:shd w:val="clear" w:color="auto" w:fill="FFFFFF"/>
        <w:spacing w:after="0" w:line="240" w:lineRule="auto"/>
        <w:jc w:val="center"/>
        <w:rPr>
          <w:rFonts w:ascii="Times New Roman" w:eastAsia="Times New Roman" w:hAnsi="Times New Roman" w:cs="Times New Roman"/>
          <w:b/>
          <w:color w:val="000000"/>
          <w:sz w:val="24"/>
          <w:szCs w:val="24"/>
          <w:lang w:eastAsia="hr-HR"/>
        </w:rPr>
      </w:pPr>
    </w:p>
    <w:p w14:paraId="30F8E54B" w14:textId="6FDD092C" w:rsidR="008532C4" w:rsidRPr="00DE24CB" w:rsidRDefault="008532C4" w:rsidP="00691D4D">
      <w:pPr>
        <w:spacing w:after="0" w:line="240" w:lineRule="auto"/>
        <w:ind w:firstLine="708"/>
        <w:jc w:val="both"/>
        <w:rPr>
          <w:rFonts w:ascii="Times New Roman" w:eastAsiaTheme="minorEastAsia" w:hAnsi="Times New Roman" w:cs="Times New Roman"/>
          <w:kern w:val="2"/>
          <w:sz w:val="24"/>
          <w:szCs w:val="24"/>
          <w:lang w:eastAsia="hr-HR"/>
        </w:rPr>
      </w:pPr>
      <w:r w:rsidRPr="00DE24CB">
        <w:rPr>
          <w:rFonts w:ascii="Times New Roman" w:eastAsiaTheme="minorEastAsia" w:hAnsi="Times New Roman" w:cs="Times New Roman"/>
          <w:kern w:val="2"/>
          <w:sz w:val="24"/>
          <w:szCs w:val="24"/>
          <w:lang w:eastAsia="hr-HR"/>
        </w:rPr>
        <w:t>Uprava groblja dužna je osigurati prostor za zbrinjavanje većeg broja umrlih osoba u slučaju epidemija, katastrofa i velikih nesreća.</w:t>
      </w:r>
    </w:p>
    <w:p w14:paraId="22E0FBBA" w14:textId="5E60BF3F" w:rsidR="00322F57" w:rsidRDefault="00691D4D" w:rsidP="008532C4">
      <w:pPr>
        <w:spacing w:after="0" w:line="240" w:lineRule="auto"/>
        <w:jc w:val="both"/>
        <w:rPr>
          <w:rFonts w:ascii="Times New Roman" w:eastAsiaTheme="minorEastAsia" w:hAnsi="Times New Roman" w:cs="Times New Roman"/>
          <w:color w:val="000000" w:themeColor="text1"/>
          <w:kern w:val="2"/>
          <w:sz w:val="24"/>
          <w:szCs w:val="24"/>
          <w:lang w:eastAsia="hr-HR"/>
        </w:rPr>
      </w:pPr>
      <w:r>
        <w:rPr>
          <w:rFonts w:ascii="Times New Roman" w:eastAsiaTheme="minorEastAsia" w:hAnsi="Times New Roman" w:cs="Times New Roman"/>
          <w:kern w:val="2"/>
          <w:sz w:val="24"/>
          <w:szCs w:val="24"/>
          <w:lang w:eastAsia="hr-HR"/>
        </w:rPr>
        <w:tab/>
      </w:r>
      <w:r w:rsidR="008532C4" w:rsidRPr="00DE24CB">
        <w:rPr>
          <w:rFonts w:ascii="Times New Roman" w:eastAsiaTheme="minorEastAsia" w:hAnsi="Times New Roman" w:cs="Times New Roman"/>
          <w:kern w:val="2"/>
          <w:sz w:val="24"/>
          <w:szCs w:val="24"/>
          <w:lang w:eastAsia="hr-HR"/>
        </w:rPr>
        <w:t xml:space="preserve">Uvjete i način zbrinjavanja u slučajevima iz stavka 1. ovoga članka, Uprava groblja utvrđuje u dogovoru s </w:t>
      </w:r>
      <w:r w:rsidR="008532C4" w:rsidRPr="00F22E78">
        <w:rPr>
          <w:rFonts w:ascii="Times New Roman" w:eastAsiaTheme="minorEastAsia" w:hAnsi="Times New Roman" w:cs="Times New Roman"/>
          <w:color w:val="000000" w:themeColor="text1"/>
          <w:kern w:val="2"/>
          <w:sz w:val="24"/>
          <w:szCs w:val="24"/>
          <w:lang w:eastAsia="hr-HR"/>
        </w:rPr>
        <w:t>Općinom.</w:t>
      </w:r>
    </w:p>
    <w:p w14:paraId="03A9FA2A" w14:textId="13B093FD" w:rsidR="00322F57" w:rsidRPr="00322F57" w:rsidRDefault="00322F57" w:rsidP="00322F57">
      <w:pPr>
        <w:widowControl w:val="0"/>
        <w:autoSpaceDE w:val="0"/>
        <w:autoSpaceDN w:val="0"/>
        <w:adjustRightInd w:val="0"/>
        <w:spacing w:after="0"/>
        <w:jc w:val="center"/>
        <w:rPr>
          <w:rFonts w:ascii="Times New Roman" w:hAnsi="Times New Roman" w:cs="Times New Roman"/>
          <w:b/>
          <w:bCs/>
          <w:color w:val="000000"/>
          <w:sz w:val="24"/>
          <w:szCs w:val="24"/>
        </w:rPr>
      </w:pPr>
      <w:r w:rsidRPr="00322F57">
        <w:rPr>
          <w:rFonts w:ascii="Times New Roman" w:hAnsi="Times New Roman" w:cs="Times New Roman"/>
          <w:b/>
          <w:bCs/>
          <w:color w:val="000000"/>
          <w:sz w:val="24"/>
          <w:szCs w:val="24"/>
        </w:rPr>
        <w:t xml:space="preserve">Članak </w:t>
      </w:r>
      <w:r w:rsidR="00A16756">
        <w:rPr>
          <w:rFonts w:ascii="Times New Roman" w:hAnsi="Times New Roman" w:cs="Times New Roman"/>
          <w:b/>
          <w:bCs/>
          <w:color w:val="000000"/>
          <w:sz w:val="24"/>
          <w:szCs w:val="24"/>
        </w:rPr>
        <w:t>37</w:t>
      </w:r>
      <w:r w:rsidRPr="00322F57">
        <w:rPr>
          <w:rFonts w:ascii="Times New Roman" w:hAnsi="Times New Roman" w:cs="Times New Roman"/>
          <w:b/>
          <w:bCs/>
          <w:color w:val="000000"/>
          <w:sz w:val="24"/>
          <w:szCs w:val="24"/>
        </w:rPr>
        <w:t>.</w:t>
      </w:r>
    </w:p>
    <w:p w14:paraId="2AEED335" w14:textId="77777777" w:rsidR="00322F57" w:rsidRPr="00322F57" w:rsidRDefault="00322F57" w:rsidP="00322F57">
      <w:pPr>
        <w:widowControl w:val="0"/>
        <w:autoSpaceDE w:val="0"/>
        <w:autoSpaceDN w:val="0"/>
        <w:adjustRightInd w:val="0"/>
        <w:spacing w:after="0"/>
        <w:jc w:val="center"/>
        <w:rPr>
          <w:rFonts w:ascii="Times New Roman" w:hAnsi="Times New Roman" w:cs="Times New Roman"/>
          <w:b/>
          <w:bCs/>
          <w:color w:val="000000"/>
          <w:sz w:val="24"/>
          <w:szCs w:val="24"/>
        </w:rPr>
      </w:pPr>
    </w:p>
    <w:p w14:paraId="272969B4" w14:textId="77777777" w:rsidR="00322F57" w:rsidRPr="00322F57" w:rsidRDefault="00322F57" w:rsidP="00322F57">
      <w:pPr>
        <w:widowControl w:val="0"/>
        <w:autoSpaceDE w:val="0"/>
        <w:autoSpaceDN w:val="0"/>
        <w:adjustRightInd w:val="0"/>
        <w:spacing w:after="0"/>
        <w:jc w:val="both"/>
        <w:rPr>
          <w:rFonts w:ascii="Times New Roman" w:hAnsi="Times New Roman" w:cs="Times New Roman"/>
          <w:color w:val="000000"/>
          <w:sz w:val="24"/>
          <w:szCs w:val="24"/>
        </w:rPr>
      </w:pPr>
      <w:r w:rsidRPr="00322F57">
        <w:rPr>
          <w:rFonts w:ascii="Times New Roman" w:hAnsi="Times New Roman" w:cs="Times New Roman"/>
          <w:color w:val="000000"/>
          <w:sz w:val="24"/>
          <w:szCs w:val="24"/>
        </w:rPr>
        <w:tab/>
        <w:t>Groblje je kao komunalni objekt otvoreno za posjete svaki dan:</w:t>
      </w:r>
    </w:p>
    <w:p w14:paraId="7AC8E2DF" w14:textId="4C591162" w:rsidR="00322F57" w:rsidRPr="00322F57" w:rsidRDefault="00322F57" w:rsidP="00322F57">
      <w:pPr>
        <w:widowControl w:val="0"/>
        <w:autoSpaceDE w:val="0"/>
        <w:autoSpaceDN w:val="0"/>
        <w:adjustRightInd w:val="0"/>
        <w:spacing w:after="0"/>
        <w:jc w:val="both"/>
        <w:rPr>
          <w:rFonts w:ascii="Times New Roman" w:hAnsi="Times New Roman" w:cs="Times New Roman"/>
          <w:color w:val="000000"/>
          <w:sz w:val="24"/>
          <w:szCs w:val="24"/>
        </w:rPr>
      </w:pPr>
      <w:r w:rsidRPr="00322F57">
        <w:rPr>
          <w:rFonts w:ascii="Times New Roman" w:hAnsi="Times New Roman" w:cs="Times New Roman"/>
          <w:color w:val="000000"/>
          <w:sz w:val="24"/>
          <w:szCs w:val="24"/>
        </w:rPr>
        <w:t xml:space="preserve">- od </w:t>
      </w:r>
      <w:r w:rsidR="005124E7">
        <w:rPr>
          <w:rFonts w:ascii="Times New Roman" w:hAnsi="Times New Roman" w:cs="Times New Roman"/>
          <w:color w:val="000000"/>
          <w:sz w:val="24"/>
          <w:szCs w:val="24"/>
        </w:rPr>
        <w:t>7</w:t>
      </w:r>
      <w:r w:rsidRPr="00322F57">
        <w:rPr>
          <w:rFonts w:ascii="Times New Roman" w:hAnsi="Times New Roman" w:cs="Times New Roman"/>
          <w:color w:val="000000"/>
          <w:sz w:val="24"/>
          <w:szCs w:val="24"/>
        </w:rPr>
        <w:t>,00-</w:t>
      </w:r>
      <w:r w:rsidR="00D40447">
        <w:rPr>
          <w:rFonts w:ascii="Times New Roman" w:hAnsi="Times New Roman" w:cs="Times New Roman"/>
          <w:color w:val="000000"/>
          <w:sz w:val="24"/>
          <w:szCs w:val="24"/>
        </w:rPr>
        <w:t>20</w:t>
      </w:r>
      <w:r w:rsidRPr="00322F57">
        <w:rPr>
          <w:rFonts w:ascii="Times New Roman" w:hAnsi="Times New Roman" w:cs="Times New Roman"/>
          <w:color w:val="000000"/>
          <w:sz w:val="24"/>
          <w:szCs w:val="24"/>
        </w:rPr>
        <w:t>,00 sati od 1.</w:t>
      </w:r>
      <w:r w:rsidR="00D40447">
        <w:rPr>
          <w:rFonts w:ascii="Times New Roman" w:hAnsi="Times New Roman" w:cs="Times New Roman"/>
          <w:color w:val="000000"/>
          <w:sz w:val="24"/>
          <w:szCs w:val="24"/>
        </w:rPr>
        <w:t>travanj</w:t>
      </w:r>
      <w:r w:rsidRPr="00322F57">
        <w:rPr>
          <w:rFonts w:ascii="Times New Roman" w:hAnsi="Times New Roman" w:cs="Times New Roman"/>
          <w:color w:val="000000"/>
          <w:sz w:val="24"/>
          <w:szCs w:val="24"/>
        </w:rPr>
        <w:t xml:space="preserve"> do 3</w:t>
      </w:r>
      <w:r w:rsidR="00D40447">
        <w:rPr>
          <w:rFonts w:ascii="Times New Roman" w:hAnsi="Times New Roman" w:cs="Times New Roman"/>
          <w:color w:val="000000"/>
          <w:sz w:val="24"/>
          <w:szCs w:val="24"/>
        </w:rPr>
        <w:t>1. listopada</w:t>
      </w:r>
    </w:p>
    <w:p w14:paraId="07B485F8" w14:textId="586C9841" w:rsidR="00322F57" w:rsidRPr="00322F57" w:rsidRDefault="00322F57" w:rsidP="00322F57">
      <w:pPr>
        <w:widowControl w:val="0"/>
        <w:autoSpaceDE w:val="0"/>
        <w:autoSpaceDN w:val="0"/>
        <w:adjustRightInd w:val="0"/>
        <w:spacing w:after="0"/>
        <w:jc w:val="both"/>
        <w:rPr>
          <w:rFonts w:ascii="Times New Roman" w:hAnsi="Times New Roman" w:cs="Times New Roman"/>
          <w:color w:val="000000"/>
          <w:sz w:val="24"/>
          <w:szCs w:val="24"/>
        </w:rPr>
      </w:pPr>
      <w:r w:rsidRPr="00322F57">
        <w:rPr>
          <w:rFonts w:ascii="Times New Roman" w:hAnsi="Times New Roman" w:cs="Times New Roman"/>
          <w:color w:val="000000"/>
          <w:sz w:val="24"/>
          <w:szCs w:val="24"/>
        </w:rPr>
        <w:t xml:space="preserve">- od </w:t>
      </w:r>
      <w:r w:rsidR="00842F7E">
        <w:rPr>
          <w:rFonts w:ascii="Times New Roman" w:hAnsi="Times New Roman" w:cs="Times New Roman"/>
          <w:color w:val="000000"/>
          <w:sz w:val="24"/>
          <w:szCs w:val="24"/>
        </w:rPr>
        <w:t>7</w:t>
      </w:r>
      <w:r w:rsidRPr="00322F57">
        <w:rPr>
          <w:rFonts w:ascii="Times New Roman" w:hAnsi="Times New Roman" w:cs="Times New Roman"/>
          <w:color w:val="000000"/>
          <w:sz w:val="24"/>
          <w:szCs w:val="24"/>
        </w:rPr>
        <w:t>,00-1</w:t>
      </w:r>
      <w:r w:rsidR="00D40447">
        <w:rPr>
          <w:rFonts w:ascii="Times New Roman" w:hAnsi="Times New Roman" w:cs="Times New Roman"/>
          <w:color w:val="000000"/>
          <w:sz w:val="24"/>
          <w:szCs w:val="24"/>
        </w:rPr>
        <w:t>7,</w:t>
      </w:r>
      <w:r w:rsidRPr="00322F57">
        <w:rPr>
          <w:rFonts w:ascii="Times New Roman" w:hAnsi="Times New Roman" w:cs="Times New Roman"/>
          <w:color w:val="000000"/>
          <w:sz w:val="24"/>
          <w:szCs w:val="24"/>
        </w:rPr>
        <w:t>00 sati od 1.</w:t>
      </w:r>
      <w:r w:rsidR="00D40447">
        <w:rPr>
          <w:rFonts w:ascii="Times New Roman" w:hAnsi="Times New Roman" w:cs="Times New Roman"/>
          <w:color w:val="000000"/>
          <w:sz w:val="24"/>
          <w:szCs w:val="24"/>
        </w:rPr>
        <w:t>studenog</w:t>
      </w:r>
      <w:r w:rsidRPr="00322F57">
        <w:rPr>
          <w:rFonts w:ascii="Times New Roman" w:hAnsi="Times New Roman" w:cs="Times New Roman"/>
          <w:color w:val="000000"/>
          <w:sz w:val="24"/>
          <w:szCs w:val="24"/>
        </w:rPr>
        <w:t xml:space="preserve"> do </w:t>
      </w:r>
      <w:r w:rsidR="00D40447">
        <w:rPr>
          <w:rFonts w:ascii="Times New Roman" w:hAnsi="Times New Roman" w:cs="Times New Roman"/>
          <w:color w:val="000000"/>
          <w:sz w:val="24"/>
          <w:szCs w:val="24"/>
        </w:rPr>
        <w:t>31. ožujka</w:t>
      </w:r>
    </w:p>
    <w:p w14:paraId="33841F6F" w14:textId="77777777" w:rsidR="00322F57" w:rsidRPr="00322F57" w:rsidRDefault="00322F57" w:rsidP="00322F57">
      <w:pPr>
        <w:widowControl w:val="0"/>
        <w:autoSpaceDE w:val="0"/>
        <w:autoSpaceDN w:val="0"/>
        <w:adjustRightInd w:val="0"/>
        <w:spacing w:after="0"/>
        <w:jc w:val="both"/>
        <w:rPr>
          <w:rFonts w:ascii="Times New Roman" w:hAnsi="Times New Roman" w:cs="Times New Roman"/>
          <w:b/>
          <w:bCs/>
          <w:color w:val="000000"/>
          <w:sz w:val="24"/>
          <w:szCs w:val="24"/>
        </w:rPr>
      </w:pPr>
    </w:p>
    <w:p w14:paraId="6EB6C2D5" w14:textId="61B75B4D" w:rsidR="00322F57" w:rsidRPr="00322F57" w:rsidRDefault="00322F57" w:rsidP="00322F57">
      <w:pPr>
        <w:widowControl w:val="0"/>
        <w:autoSpaceDE w:val="0"/>
        <w:autoSpaceDN w:val="0"/>
        <w:adjustRightInd w:val="0"/>
        <w:spacing w:after="0"/>
        <w:jc w:val="center"/>
        <w:rPr>
          <w:rFonts w:ascii="Times New Roman" w:hAnsi="Times New Roman" w:cs="Times New Roman"/>
          <w:b/>
          <w:bCs/>
          <w:color w:val="000000"/>
          <w:sz w:val="24"/>
          <w:szCs w:val="24"/>
        </w:rPr>
      </w:pPr>
      <w:r w:rsidRPr="00322F57">
        <w:rPr>
          <w:rFonts w:ascii="Times New Roman" w:hAnsi="Times New Roman" w:cs="Times New Roman"/>
          <w:b/>
          <w:bCs/>
          <w:color w:val="000000"/>
          <w:sz w:val="24"/>
          <w:szCs w:val="24"/>
        </w:rPr>
        <w:t xml:space="preserve">Članak </w:t>
      </w:r>
      <w:r w:rsidR="00A16756">
        <w:rPr>
          <w:rFonts w:ascii="Times New Roman" w:hAnsi="Times New Roman" w:cs="Times New Roman"/>
          <w:b/>
          <w:bCs/>
          <w:color w:val="000000"/>
          <w:sz w:val="24"/>
          <w:szCs w:val="24"/>
        </w:rPr>
        <w:t>38</w:t>
      </w:r>
      <w:r w:rsidRPr="00322F57">
        <w:rPr>
          <w:rFonts w:ascii="Times New Roman" w:hAnsi="Times New Roman" w:cs="Times New Roman"/>
          <w:b/>
          <w:bCs/>
          <w:color w:val="000000"/>
          <w:sz w:val="24"/>
          <w:szCs w:val="24"/>
        </w:rPr>
        <w:t>.</w:t>
      </w:r>
    </w:p>
    <w:p w14:paraId="745D5997" w14:textId="77777777" w:rsidR="00322F57" w:rsidRPr="00322F57" w:rsidRDefault="00322F57" w:rsidP="00322F57">
      <w:pPr>
        <w:widowControl w:val="0"/>
        <w:autoSpaceDE w:val="0"/>
        <w:autoSpaceDN w:val="0"/>
        <w:adjustRightInd w:val="0"/>
        <w:spacing w:after="0"/>
        <w:jc w:val="center"/>
        <w:rPr>
          <w:rFonts w:ascii="Times New Roman" w:hAnsi="Times New Roman" w:cs="Times New Roman"/>
          <w:b/>
          <w:bCs/>
          <w:color w:val="000000"/>
          <w:sz w:val="24"/>
          <w:szCs w:val="24"/>
        </w:rPr>
      </w:pPr>
    </w:p>
    <w:p w14:paraId="3C42EB92" w14:textId="77777777" w:rsidR="00322F57" w:rsidRPr="00322F57" w:rsidRDefault="00322F57" w:rsidP="00322F57">
      <w:pPr>
        <w:widowControl w:val="0"/>
        <w:autoSpaceDE w:val="0"/>
        <w:autoSpaceDN w:val="0"/>
        <w:adjustRightInd w:val="0"/>
        <w:spacing w:after="0"/>
        <w:jc w:val="both"/>
        <w:rPr>
          <w:rFonts w:ascii="Times New Roman" w:hAnsi="Times New Roman" w:cs="Times New Roman"/>
          <w:color w:val="000000"/>
          <w:sz w:val="24"/>
          <w:szCs w:val="24"/>
        </w:rPr>
      </w:pPr>
      <w:r w:rsidRPr="00322F57">
        <w:rPr>
          <w:rFonts w:ascii="Times New Roman" w:hAnsi="Times New Roman" w:cs="Times New Roman"/>
          <w:color w:val="000000"/>
          <w:sz w:val="24"/>
          <w:szCs w:val="24"/>
        </w:rPr>
        <w:tab/>
        <w:t>Radi održavanja reda i mira na groblju, te iskazivanja poštovanja prema umrlim osobama koje u groblju počivaju, zabranjeno je:</w:t>
      </w:r>
    </w:p>
    <w:p w14:paraId="6E54014D" w14:textId="1C57A36E" w:rsidR="00322F57" w:rsidRPr="00322F57" w:rsidRDefault="00D40447" w:rsidP="00322F57">
      <w:pPr>
        <w:widowControl w:val="0"/>
        <w:tabs>
          <w:tab w:val="left" w:pos="36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t>-</w:t>
      </w:r>
      <w:r w:rsidR="007C1C58">
        <w:rPr>
          <w:rFonts w:ascii="Times New Roman" w:hAnsi="Times New Roman" w:cs="Times New Roman"/>
          <w:sz w:val="24"/>
          <w:szCs w:val="24"/>
        </w:rPr>
        <w:t xml:space="preserve"> </w:t>
      </w:r>
      <w:r w:rsidR="00322F57" w:rsidRPr="00322F57">
        <w:rPr>
          <w:rFonts w:ascii="Times New Roman" w:hAnsi="Times New Roman" w:cs="Times New Roman"/>
          <w:color w:val="000000"/>
          <w:sz w:val="24"/>
          <w:szCs w:val="24"/>
        </w:rPr>
        <w:t xml:space="preserve">posjećivati groblje izvan vremena utvrđenog </w:t>
      </w:r>
      <w:r w:rsidR="00031D6C">
        <w:rPr>
          <w:rFonts w:ascii="Times New Roman" w:hAnsi="Times New Roman" w:cs="Times New Roman"/>
          <w:color w:val="000000"/>
          <w:sz w:val="24"/>
          <w:szCs w:val="24"/>
        </w:rPr>
        <w:t>za posjete</w:t>
      </w:r>
      <w:r w:rsidR="00322F57" w:rsidRPr="00322F57">
        <w:rPr>
          <w:rFonts w:ascii="Times New Roman" w:hAnsi="Times New Roman" w:cs="Times New Roman"/>
          <w:color w:val="000000"/>
          <w:sz w:val="24"/>
          <w:szCs w:val="24"/>
        </w:rPr>
        <w:t>,</w:t>
      </w:r>
    </w:p>
    <w:p w14:paraId="27C2C8D5" w14:textId="69258501" w:rsidR="00322F57" w:rsidRPr="00322F57" w:rsidRDefault="00D40447" w:rsidP="00322F57">
      <w:pPr>
        <w:widowControl w:val="0"/>
        <w:tabs>
          <w:tab w:val="left" w:pos="36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t>-</w:t>
      </w:r>
      <w:r w:rsidR="007C1C58">
        <w:rPr>
          <w:rFonts w:ascii="Times New Roman" w:hAnsi="Times New Roman" w:cs="Times New Roman"/>
          <w:sz w:val="24"/>
          <w:szCs w:val="24"/>
        </w:rPr>
        <w:t xml:space="preserve"> </w:t>
      </w:r>
      <w:r w:rsidR="00322F57" w:rsidRPr="00322F57">
        <w:rPr>
          <w:rFonts w:ascii="Times New Roman" w:hAnsi="Times New Roman" w:cs="Times New Roman"/>
          <w:color w:val="000000"/>
          <w:sz w:val="24"/>
          <w:szCs w:val="24"/>
        </w:rPr>
        <w:t>postavljati na grobove posude za cvijeće, te druge ukrase i opremu u</w:t>
      </w:r>
      <w:r w:rsidR="00031D6C">
        <w:rPr>
          <w:rFonts w:ascii="Times New Roman" w:hAnsi="Times New Roman" w:cs="Times New Roman"/>
          <w:color w:val="000000"/>
          <w:sz w:val="24"/>
          <w:szCs w:val="24"/>
        </w:rPr>
        <w:t xml:space="preserve"> </w:t>
      </w:r>
      <w:r w:rsidR="00322F57" w:rsidRPr="00322F57">
        <w:rPr>
          <w:rFonts w:ascii="Times New Roman" w:hAnsi="Times New Roman" w:cs="Times New Roman"/>
          <w:color w:val="000000"/>
          <w:sz w:val="24"/>
          <w:szCs w:val="24"/>
        </w:rPr>
        <w:t>dotrajalom, neprikladnom i oštećenom stanju,</w:t>
      </w:r>
    </w:p>
    <w:p w14:paraId="769F4F8B" w14:textId="5F6C7398" w:rsidR="00322F57" w:rsidRPr="00322F57" w:rsidRDefault="00D40447" w:rsidP="00322F57">
      <w:pPr>
        <w:widowControl w:val="0"/>
        <w:tabs>
          <w:tab w:val="left" w:pos="36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t>-</w:t>
      </w:r>
      <w:r w:rsidR="007C1C58">
        <w:rPr>
          <w:rFonts w:ascii="Times New Roman" w:hAnsi="Times New Roman" w:cs="Times New Roman"/>
          <w:sz w:val="24"/>
          <w:szCs w:val="24"/>
        </w:rPr>
        <w:t xml:space="preserve"> </w:t>
      </w:r>
      <w:r w:rsidR="00322F57" w:rsidRPr="00322F57">
        <w:rPr>
          <w:rFonts w:ascii="Times New Roman" w:hAnsi="Times New Roman" w:cs="Times New Roman"/>
          <w:color w:val="000000"/>
          <w:sz w:val="24"/>
          <w:szCs w:val="24"/>
        </w:rPr>
        <w:t xml:space="preserve">kretati se grobljem motornim </w:t>
      </w:r>
      <w:r>
        <w:rPr>
          <w:rFonts w:ascii="Times New Roman" w:hAnsi="Times New Roman" w:cs="Times New Roman"/>
          <w:color w:val="000000"/>
          <w:sz w:val="24"/>
          <w:szCs w:val="24"/>
        </w:rPr>
        <w:t xml:space="preserve">i električnim </w:t>
      </w:r>
      <w:r w:rsidR="00322F57" w:rsidRPr="00322F57">
        <w:rPr>
          <w:rFonts w:ascii="Times New Roman" w:hAnsi="Times New Roman" w:cs="Times New Roman"/>
          <w:color w:val="000000"/>
          <w:sz w:val="24"/>
          <w:szCs w:val="24"/>
        </w:rPr>
        <w:t>vozilom</w:t>
      </w:r>
      <w:r>
        <w:rPr>
          <w:rFonts w:ascii="Times New Roman" w:hAnsi="Times New Roman" w:cs="Times New Roman"/>
          <w:color w:val="000000"/>
          <w:sz w:val="24"/>
          <w:szCs w:val="24"/>
        </w:rPr>
        <w:t>, te</w:t>
      </w:r>
      <w:r w:rsidR="00322F57" w:rsidRPr="00322F57">
        <w:rPr>
          <w:rFonts w:ascii="Times New Roman" w:hAnsi="Times New Roman" w:cs="Times New Roman"/>
          <w:color w:val="000000"/>
          <w:sz w:val="24"/>
          <w:szCs w:val="24"/>
        </w:rPr>
        <w:t xml:space="preserve"> biciklom,</w:t>
      </w:r>
    </w:p>
    <w:p w14:paraId="58BB823A" w14:textId="5E9B6E33" w:rsidR="00322F57" w:rsidRPr="00322F57" w:rsidRDefault="00D40447" w:rsidP="00322F57">
      <w:pPr>
        <w:widowControl w:val="0"/>
        <w:tabs>
          <w:tab w:val="left" w:pos="36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lastRenderedPageBreak/>
        <w:t>-</w:t>
      </w:r>
      <w:r w:rsidR="007C1C58">
        <w:rPr>
          <w:rFonts w:ascii="Times New Roman" w:hAnsi="Times New Roman" w:cs="Times New Roman"/>
          <w:sz w:val="24"/>
          <w:szCs w:val="24"/>
        </w:rPr>
        <w:t xml:space="preserve"> </w:t>
      </w:r>
      <w:r w:rsidR="00322F57" w:rsidRPr="00322F57">
        <w:rPr>
          <w:rFonts w:ascii="Times New Roman" w:hAnsi="Times New Roman" w:cs="Times New Roman"/>
          <w:color w:val="000000"/>
          <w:sz w:val="24"/>
          <w:szCs w:val="24"/>
        </w:rPr>
        <w:t>kretati se izvan staza namijenjenih za prolaz između grobnih mjesta i prelaziti  preko grobnih mjesta,</w:t>
      </w:r>
    </w:p>
    <w:p w14:paraId="2C7FD94B" w14:textId="0BDF8E85" w:rsidR="00322F57" w:rsidRPr="00322F57" w:rsidRDefault="00D40447" w:rsidP="00322F57">
      <w:pPr>
        <w:widowControl w:val="0"/>
        <w:tabs>
          <w:tab w:val="left" w:pos="36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t>-</w:t>
      </w:r>
      <w:r w:rsidR="007C1C58">
        <w:rPr>
          <w:rFonts w:ascii="Times New Roman" w:hAnsi="Times New Roman" w:cs="Times New Roman"/>
          <w:sz w:val="24"/>
          <w:szCs w:val="24"/>
        </w:rPr>
        <w:t xml:space="preserve"> </w:t>
      </w:r>
      <w:r w:rsidR="00322F57" w:rsidRPr="00322F57">
        <w:rPr>
          <w:rFonts w:ascii="Times New Roman" w:hAnsi="Times New Roman" w:cs="Times New Roman"/>
          <w:color w:val="000000"/>
          <w:sz w:val="24"/>
          <w:szCs w:val="24"/>
        </w:rPr>
        <w:t>voditi kućne ljubimce ili druge životinje unutar groblja,</w:t>
      </w:r>
    </w:p>
    <w:p w14:paraId="3FBFCD24" w14:textId="1A6B3EB0" w:rsidR="00322F57" w:rsidRPr="00322F57" w:rsidRDefault="00D40447" w:rsidP="00322F57">
      <w:pPr>
        <w:widowControl w:val="0"/>
        <w:tabs>
          <w:tab w:val="left" w:pos="36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t>-</w:t>
      </w:r>
      <w:r w:rsidR="007C1C58">
        <w:rPr>
          <w:rFonts w:ascii="Times New Roman" w:hAnsi="Times New Roman" w:cs="Times New Roman"/>
          <w:sz w:val="24"/>
          <w:szCs w:val="24"/>
        </w:rPr>
        <w:t xml:space="preserve"> </w:t>
      </w:r>
      <w:r w:rsidR="00322F57" w:rsidRPr="00322F57">
        <w:rPr>
          <w:rFonts w:ascii="Times New Roman" w:hAnsi="Times New Roman" w:cs="Times New Roman"/>
          <w:color w:val="000000"/>
          <w:sz w:val="24"/>
          <w:szCs w:val="24"/>
        </w:rPr>
        <w:t>pristup groblju djeci mlađoj od 1</w:t>
      </w:r>
      <w:r w:rsidR="00031D6C">
        <w:rPr>
          <w:rFonts w:ascii="Times New Roman" w:hAnsi="Times New Roman" w:cs="Times New Roman"/>
          <w:color w:val="000000"/>
          <w:sz w:val="24"/>
          <w:szCs w:val="24"/>
        </w:rPr>
        <w:t>2</w:t>
      </w:r>
      <w:r w:rsidR="00322F57" w:rsidRPr="00322F57">
        <w:rPr>
          <w:rFonts w:ascii="Times New Roman" w:hAnsi="Times New Roman" w:cs="Times New Roman"/>
          <w:color w:val="000000"/>
          <w:sz w:val="24"/>
          <w:szCs w:val="24"/>
        </w:rPr>
        <w:t xml:space="preserve"> godina starosti bez nadzora roditelja ili staratelja,</w:t>
      </w:r>
    </w:p>
    <w:p w14:paraId="3C2DAF13" w14:textId="1F50AC86" w:rsidR="00322F57" w:rsidRPr="00322F57" w:rsidRDefault="00D40447" w:rsidP="00322F57">
      <w:pPr>
        <w:widowControl w:val="0"/>
        <w:tabs>
          <w:tab w:val="left" w:pos="36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t>-</w:t>
      </w:r>
      <w:r w:rsidR="007C1C58">
        <w:rPr>
          <w:rFonts w:ascii="Times New Roman" w:hAnsi="Times New Roman" w:cs="Times New Roman"/>
          <w:sz w:val="24"/>
          <w:szCs w:val="24"/>
        </w:rPr>
        <w:t xml:space="preserve"> </w:t>
      </w:r>
      <w:r w:rsidR="00322F57" w:rsidRPr="00322F57">
        <w:rPr>
          <w:rFonts w:ascii="Times New Roman" w:hAnsi="Times New Roman" w:cs="Times New Roman"/>
          <w:color w:val="000000"/>
          <w:sz w:val="24"/>
          <w:szCs w:val="24"/>
        </w:rPr>
        <w:t>obavljanje gospodarskih djelatnosti unutar groblja,</w:t>
      </w:r>
    </w:p>
    <w:p w14:paraId="3FA2534E" w14:textId="74F74833" w:rsidR="00322F57" w:rsidRPr="00322F57" w:rsidRDefault="00D40447" w:rsidP="00322F57">
      <w:pPr>
        <w:widowControl w:val="0"/>
        <w:tabs>
          <w:tab w:val="left" w:pos="36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t>-</w:t>
      </w:r>
      <w:r w:rsidR="007C1C58">
        <w:rPr>
          <w:rFonts w:ascii="Times New Roman" w:hAnsi="Times New Roman" w:cs="Times New Roman"/>
          <w:sz w:val="24"/>
          <w:szCs w:val="24"/>
        </w:rPr>
        <w:t xml:space="preserve"> </w:t>
      </w:r>
      <w:r w:rsidR="00322F57" w:rsidRPr="00322F57">
        <w:rPr>
          <w:rFonts w:ascii="Times New Roman" w:hAnsi="Times New Roman" w:cs="Times New Roman"/>
          <w:color w:val="000000"/>
          <w:sz w:val="24"/>
          <w:szCs w:val="24"/>
        </w:rPr>
        <w:t>odlaganje otpada izvan posuda postavljanih za tu namjenu, odnosno izvan mjesta koje je za tu namjenu određeno unutar groblja,</w:t>
      </w:r>
    </w:p>
    <w:p w14:paraId="5162A449" w14:textId="4D99BD38" w:rsidR="00322F57" w:rsidRPr="00322F57" w:rsidRDefault="00D40447" w:rsidP="00322F57">
      <w:pPr>
        <w:widowControl w:val="0"/>
        <w:tabs>
          <w:tab w:val="left" w:pos="36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t>-</w:t>
      </w:r>
      <w:r w:rsidR="007C1C58">
        <w:rPr>
          <w:rFonts w:ascii="Times New Roman" w:hAnsi="Times New Roman" w:cs="Times New Roman"/>
          <w:sz w:val="24"/>
          <w:szCs w:val="24"/>
        </w:rPr>
        <w:t xml:space="preserve"> </w:t>
      </w:r>
      <w:r w:rsidR="00322F57" w:rsidRPr="00322F57">
        <w:rPr>
          <w:rFonts w:ascii="Times New Roman" w:hAnsi="Times New Roman" w:cs="Times New Roman"/>
          <w:color w:val="000000"/>
          <w:sz w:val="24"/>
          <w:szCs w:val="24"/>
        </w:rPr>
        <w:t>odnošenje cvijeća, ukrasa i opreme s grobnih mjesta,</w:t>
      </w:r>
    </w:p>
    <w:p w14:paraId="50457343" w14:textId="1DFCEE61" w:rsidR="00322F57" w:rsidRPr="00322F57" w:rsidRDefault="00D40447" w:rsidP="00322F57">
      <w:pPr>
        <w:widowControl w:val="0"/>
        <w:tabs>
          <w:tab w:val="left" w:pos="36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t>-</w:t>
      </w:r>
      <w:r w:rsidR="007C1C58">
        <w:rPr>
          <w:rFonts w:ascii="Times New Roman" w:hAnsi="Times New Roman" w:cs="Times New Roman"/>
          <w:sz w:val="24"/>
          <w:szCs w:val="24"/>
        </w:rPr>
        <w:t xml:space="preserve"> </w:t>
      </w:r>
      <w:r w:rsidR="00322F57" w:rsidRPr="00322F57">
        <w:rPr>
          <w:rFonts w:ascii="Times New Roman" w:hAnsi="Times New Roman" w:cs="Times New Roman"/>
          <w:color w:val="000000"/>
          <w:sz w:val="24"/>
          <w:szCs w:val="24"/>
        </w:rPr>
        <w:t>oštećivanje i uništavanje opreme i uređaja groblja i grobnih mjesta,</w:t>
      </w:r>
    </w:p>
    <w:p w14:paraId="1363BD04" w14:textId="0B51BB56" w:rsidR="00322F57" w:rsidRPr="00322F57" w:rsidRDefault="00D40447" w:rsidP="00322F57">
      <w:pPr>
        <w:widowControl w:val="0"/>
        <w:tabs>
          <w:tab w:val="left" w:pos="36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t>-</w:t>
      </w:r>
      <w:r w:rsidR="007C1C58">
        <w:rPr>
          <w:rFonts w:ascii="Times New Roman" w:hAnsi="Times New Roman" w:cs="Times New Roman"/>
          <w:sz w:val="24"/>
          <w:szCs w:val="24"/>
        </w:rPr>
        <w:t xml:space="preserve"> </w:t>
      </w:r>
      <w:r w:rsidR="00322F57" w:rsidRPr="00322F57">
        <w:rPr>
          <w:rFonts w:ascii="Times New Roman" w:hAnsi="Times New Roman" w:cs="Times New Roman"/>
          <w:color w:val="000000"/>
          <w:sz w:val="24"/>
          <w:szCs w:val="24"/>
        </w:rPr>
        <w:t>oštećivanje i uništavanje zelenih površina i ukrasnog drveća na groblju,</w:t>
      </w:r>
    </w:p>
    <w:p w14:paraId="473F5BF8" w14:textId="598C7947" w:rsidR="00322F57" w:rsidRPr="00322F57" w:rsidRDefault="00D40447" w:rsidP="00322F57">
      <w:pPr>
        <w:widowControl w:val="0"/>
        <w:tabs>
          <w:tab w:val="left" w:pos="36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t>-</w:t>
      </w:r>
      <w:r w:rsidR="007C1C58">
        <w:rPr>
          <w:rFonts w:ascii="Times New Roman" w:hAnsi="Times New Roman" w:cs="Times New Roman"/>
          <w:sz w:val="24"/>
          <w:szCs w:val="24"/>
        </w:rPr>
        <w:t xml:space="preserve"> </w:t>
      </w:r>
      <w:r w:rsidR="00322F57" w:rsidRPr="00322F57">
        <w:rPr>
          <w:rFonts w:ascii="Times New Roman" w:hAnsi="Times New Roman" w:cs="Times New Roman"/>
          <w:color w:val="000000"/>
          <w:sz w:val="24"/>
          <w:szCs w:val="24"/>
        </w:rPr>
        <w:t xml:space="preserve">glasan govor, pjevanje, sviranje i </w:t>
      </w:r>
      <w:r w:rsidR="00031D6C">
        <w:rPr>
          <w:rFonts w:ascii="Times New Roman" w:hAnsi="Times New Roman" w:cs="Times New Roman"/>
          <w:color w:val="000000"/>
          <w:sz w:val="24"/>
          <w:szCs w:val="24"/>
        </w:rPr>
        <w:t>svako nedolično ponašanje</w:t>
      </w:r>
      <w:r w:rsidR="00322F57" w:rsidRPr="00322F57">
        <w:rPr>
          <w:rFonts w:ascii="Times New Roman" w:hAnsi="Times New Roman" w:cs="Times New Roman"/>
          <w:color w:val="000000"/>
          <w:sz w:val="24"/>
          <w:szCs w:val="24"/>
        </w:rPr>
        <w:t>.</w:t>
      </w:r>
    </w:p>
    <w:p w14:paraId="12B35E48" w14:textId="7D158AFB" w:rsidR="00322F57" w:rsidRDefault="009862E5" w:rsidP="00031D6C">
      <w:pPr>
        <w:widowControl w:val="0"/>
        <w:autoSpaceDE w:val="0"/>
        <w:autoSpaceDN w:val="0"/>
        <w:adjustRightInd w:val="0"/>
        <w:spacing w:after="0"/>
        <w:jc w:val="both"/>
        <w:rPr>
          <w:rFonts w:ascii="Times New Roman" w:hAnsi="Times New Roman" w:cs="Times New Roman"/>
          <w:color w:val="000000"/>
          <w:sz w:val="24"/>
          <w:szCs w:val="24"/>
        </w:rPr>
      </w:pPr>
      <w:r w:rsidRPr="00D40447">
        <w:rPr>
          <w:rFonts w:ascii="Times New Roman" w:hAnsi="Times New Roman" w:cs="Times New Roman"/>
          <w:color w:val="000000"/>
          <w:sz w:val="24"/>
          <w:szCs w:val="24"/>
        </w:rPr>
        <w:t>-</w:t>
      </w:r>
      <w:r w:rsidR="007C1C58">
        <w:rPr>
          <w:rFonts w:ascii="Times New Roman" w:hAnsi="Times New Roman" w:cs="Times New Roman"/>
          <w:color w:val="000000"/>
          <w:sz w:val="24"/>
          <w:szCs w:val="24"/>
        </w:rPr>
        <w:t xml:space="preserve"> </w:t>
      </w:r>
      <w:r w:rsidR="00031D6C">
        <w:rPr>
          <w:rFonts w:ascii="Times New Roman" w:hAnsi="Times New Roman" w:cs="Times New Roman"/>
          <w:color w:val="000000"/>
          <w:sz w:val="24"/>
          <w:szCs w:val="24"/>
        </w:rPr>
        <w:t xml:space="preserve">oko </w:t>
      </w:r>
      <w:r w:rsidR="00322F57" w:rsidRPr="00D40447">
        <w:rPr>
          <w:rFonts w:ascii="Times New Roman" w:hAnsi="Times New Roman" w:cs="Times New Roman"/>
          <w:color w:val="000000"/>
          <w:sz w:val="24"/>
          <w:szCs w:val="24"/>
        </w:rPr>
        <w:t xml:space="preserve">grobova i grobnica postavljanje klupa, zasađivanje stabala i drugog raslinja, građenje pristupnih staza i sl. </w:t>
      </w:r>
    </w:p>
    <w:p w14:paraId="7BF842AD" w14:textId="77777777" w:rsidR="001F4E78" w:rsidRDefault="00031D6C" w:rsidP="00031D6C">
      <w:pPr>
        <w:widowControl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7C1C58">
        <w:rPr>
          <w:rFonts w:ascii="Times New Roman" w:hAnsi="Times New Roman" w:cs="Times New Roman"/>
          <w:color w:val="000000"/>
          <w:sz w:val="24"/>
          <w:szCs w:val="24"/>
        </w:rPr>
        <w:t xml:space="preserve"> </w:t>
      </w:r>
      <w:r>
        <w:rPr>
          <w:rFonts w:ascii="Times New Roman" w:hAnsi="Times New Roman" w:cs="Times New Roman"/>
          <w:color w:val="000000"/>
          <w:sz w:val="24"/>
          <w:szCs w:val="24"/>
        </w:rPr>
        <w:t>izvođenje radova bez dozvole</w:t>
      </w:r>
      <w:r w:rsidR="001F4E78">
        <w:rPr>
          <w:rFonts w:ascii="Times New Roman" w:hAnsi="Times New Roman" w:cs="Times New Roman"/>
          <w:color w:val="000000"/>
          <w:sz w:val="24"/>
          <w:szCs w:val="24"/>
        </w:rPr>
        <w:t xml:space="preserve"> ili</w:t>
      </w:r>
      <w:r w:rsidR="00D34909">
        <w:rPr>
          <w:rFonts w:ascii="Times New Roman" w:hAnsi="Times New Roman" w:cs="Times New Roman"/>
          <w:color w:val="000000"/>
          <w:sz w:val="24"/>
          <w:szCs w:val="24"/>
        </w:rPr>
        <w:t xml:space="preserve"> </w:t>
      </w:r>
      <w:r w:rsidR="001F4E78">
        <w:rPr>
          <w:rFonts w:ascii="Times New Roman" w:hAnsi="Times New Roman" w:cs="Times New Roman"/>
          <w:color w:val="000000"/>
          <w:sz w:val="24"/>
          <w:szCs w:val="24"/>
        </w:rPr>
        <w:t xml:space="preserve">protivno dozvoli, </w:t>
      </w:r>
    </w:p>
    <w:p w14:paraId="0D29232A" w14:textId="436210D9" w:rsidR="00031D6C" w:rsidRDefault="001F4E78" w:rsidP="00031D6C">
      <w:pPr>
        <w:widowControl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izvođenje radova </w:t>
      </w:r>
      <w:r w:rsidR="00031D6C">
        <w:rPr>
          <w:rFonts w:ascii="Times New Roman" w:hAnsi="Times New Roman" w:cs="Times New Roman"/>
          <w:color w:val="000000"/>
          <w:sz w:val="24"/>
          <w:szCs w:val="24"/>
        </w:rPr>
        <w:t xml:space="preserve"> u vrijeme ukopa i vjerskog obreda</w:t>
      </w:r>
      <w:r>
        <w:rPr>
          <w:rFonts w:ascii="Times New Roman" w:hAnsi="Times New Roman" w:cs="Times New Roman"/>
          <w:color w:val="000000"/>
          <w:sz w:val="24"/>
          <w:szCs w:val="24"/>
        </w:rPr>
        <w:t>,</w:t>
      </w:r>
    </w:p>
    <w:p w14:paraId="62FE9B0F" w14:textId="118F969D" w:rsidR="00031D6C" w:rsidRPr="00D40447" w:rsidRDefault="00031D6C" w:rsidP="00031D6C">
      <w:pPr>
        <w:widowControl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7C1C58">
        <w:rPr>
          <w:rFonts w:ascii="Times New Roman" w:hAnsi="Times New Roman" w:cs="Times New Roman"/>
          <w:color w:val="000000"/>
          <w:sz w:val="24"/>
          <w:szCs w:val="24"/>
        </w:rPr>
        <w:t xml:space="preserve"> </w:t>
      </w:r>
      <w:r>
        <w:rPr>
          <w:rFonts w:ascii="Times New Roman" w:hAnsi="Times New Roman" w:cs="Times New Roman"/>
          <w:color w:val="000000"/>
          <w:sz w:val="24"/>
          <w:szCs w:val="24"/>
        </w:rPr>
        <w:t>postavljanje natpisa na grobovima kojima se vrijeđaju nacionalna ili vjerska pripadnost i uspomena na umrle</w:t>
      </w:r>
    </w:p>
    <w:p w14:paraId="400D441A" w14:textId="0DADE7C6" w:rsidR="00E95348" w:rsidRPr="00A92FEA" w:rsidRDefault="00E95348" w:rsidP="00E95348">
      <w:pPr>
        <w:spacing w:after="0"/>
        <w:jc w:val="both"/>
        <w:rPr>
          <w:rFonts w:ascii="Times New Roman" w:hAnsi="Times New Roman" w:cs="Times New Roman"/>
          <w:sz w:val="24"/>
          <w:szCs w:val="24"/>
        </w:rPr>
      </w:pPr>
      <w:r>
        <w:rPr>
          <w:rFonts w:ascii="Times New Roman" w:hAnsi="Times New Roman" w:cs="Times New Roman"/>
          <w:sz w:val="24"/>
          <w:szCs w:val="24"/>
        </w:rPr>
        <w:t>-</w:t>
      </w:r>
      <w:r w:rsidR="007C1C58">
        <w:rPr>
          <w:rFonts w:ascii="Times New Roman" w:hAnsi="Times New Roman" w:cs="Times New Roman"/>
          <w:sz w:val="24"/>
          <w:szCs w:val="24"/>
        </w:rPr>
        <w:t xml:space="preserve">  </w:t>
      </w:r>
      <w:r w:rsidRPr="00A92FEA">
        <w:rPr>
          <w:rFonts w:ascii="Times New Roman" w:hAnsi="Times New Roman" w:cs="Times New Roman"/>
          <w:sz w:val="24"/>
          <w:szCs w:val="24"/>
        </w:rPr>
        <w:t>paliti vatru, koristiti pirotehnička sredstva ili uređaje koji stvaraju buku,</w:t>
      </w:r>
    </w:p>
    <w:p w14:paraId="64B813D4" w14:textId="53B4EA80" w:rsidR="00322F57" w:rsidRDefault="00E95348" w:rsidP="00290841">
      <w:pPr>
        <w:spacing w:after="0"/>
        <w:jc w:val="both"/>
        <w:rPr>
          <w:rFonts w:ascii="Times New Roman" w:hAnsi="Times New Roman" w:cs="Times New Roman"/>
          <w:sz w:val="24"/>
          <w:szCs w:val="24"/>
        </w:rPr>
      </w:pPr>
      <w:r>
        <w:rPr>
          <w:rFonts w:ascii="Times New Roman" w:hAnsi="Times New Roman" w:cs="Times New Roman"/>
          <w:sz w:val="24"/>
          <w:szCs w:val="24"/>
        </w:rPr>
        <w:t>-</w:t>
      </w:r>
      <w:r w:rsidR="00384682">
        <w:rPr>
          <w:rFonts w:ascii="Times New Roman" w:hAnsi="Times New Roman" w:cs="Times New Roman"/>
          <w:sz w:val="24"/>
          <w:szCs w:val="24"/>
        </w:rPr>
        <w:t xml:space="preserve"> </w:t>
      </w:r>
      <w:r w:rsidRPr="00A92FEA">
        <w:rPr>
          <w:rFonts w:ascii="Times New Roman" w:hAnsi="Times New Roman" w:cs="Times New Roman"/>
          <w:sz w:val="24"/>
          <w:szCs w:val="24"/>
        </w:rPr>
        <w:t>konzumirati alkoholna pića ili opojne droge,</w:t>
      </w:r>
    </w:p>
    <w:p w14:paraId="432AE199" w14:textId="77777777" w:rsidR="00944D1F" w:rsidRPr="00322F57" w:rsidRDefault="00944D1F" w:rsidP="00290841">
      <w:pPr>
        <w:spacing w:after="0"/>
        <w:jc w:val="both"/>
        <w:rPr>
          <w:rFonts w:ascii="Times New Roman" w:hAnsi="Times New Roman" w:cs="Times New Roman"/>
          <w:b/>
          <w:bCs/>
          <w:color w:val="000000"/>
          <w:sz w:val="24"/>
          <w:szCs w:val="24"/>
        </w:rPr>
      </w:pPr>
    </w:p>
    <w:p w14:paraId="363E0B3F" w14:textId="12EFCCE9" w:rsidR="00944D1F" w:rsidRDefault="00944D1F" w:rsidP="00944D1F">
      <w:pPr>
        <w:shd w:val="clear" w:color="auto" w:fill="FFFFFF"/>
        <w:spacing w:after="0" w:line="240" w:lineRule="auto"/>
        <w:jc w:val="center"/>
        <w:rPr>
          <w:rFonts w:ascii="Times New Roman" w:eastAsia="Calibri" w:hAnsi="Times New Roman" w:cs="Times New Roman"/>
          <w:b/>
          <w:sz w:val="24"/>
          <w:szCs w:val="24"/>
        </w:rPr>
      </w:pPr>
      <w:r w:rsidRPr="00BE717B">
        <w:rPr>
          <w:rFonts w:ascii="Times New Roman" w:eastAsia="Calibri" w:hAnsi="Times New Roman" w:cs="Times New Roman"/>
          <w:b/>
          <w:sz w:val="24"/>
          <w:szCs w:val="24"/>
        </w:rPr>
        <w:t>Članak 3</w:t>
      </w:r>
      <w:r w:rsidR="00A16756">
        <w:rPr>
          <w:rFonts w:ascii="Times New Roman" w:eastAsia="Calibri" w:hAnsi="Times New Roman" w:cs="Times New Roman"/>
          <w:b/>
          <w:sz w:val="24"/>
          <w:szCs w:val="24"/>
        </w:rPr>
        <w:t>9</w:t>
      </w:r>
      <w:r w:rsidRPr="00BE717B">
        <w:rPr>
          <w:rFonts w:ascii="Times New Roman" w:eastAsia="Calibri" w:hAnsi="Times New Roman" w:cs="Times New Roman"/>
          <w:b/>
          <w:sz w:val="24"/>
          <w:szCs w:val="24"/>
        </w:rPr>
        <w:t>.</w:t>
      </w:r>
    </w:p>
    <w:p w14:paraId="05424190" w14:textId="77777777" w:rsidR="00944D1F" w:rsidRDefault="00944D1F" w:rsidP="00944D1F">
      <w:pPr>
        <w:shd w:val="clear" w:color="auto" w:fill="FFFFFF"/>
        <w:spacing w:after="0" w:line="240" w:lineRule="auto"/>
        <w:jc w:val="center"/>
        <w:rPr>
          <w:rFonts w:ascii="Times New Roman" w:eastAsia="Calibri" w:hAnsi="Times New Roman" w:cs="Times New Roman"/>
          <w:b/>
          <w:sz w:val="24"/>
          <w:szCs w:val="24"/>
        </w:rPr>
      </w:pPr>
    </w:p>
    <w:p w14:paraId="59D9E456" w14:textId="77777777" w:rsidR="00944D1F" w:rsidRPr="00DE24CB" w:rsidRDefault="00944D1F" w:rsidP="00944D1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 xml:space="preserve">Za gradnju i preinaku odnosno za odstranjivanje opreme ili uređaja groba potrebna je prethodna pisana </w:t>
      </w:r>
      <w:r>
        <w:rPr>
          <w:rFonts w:ascii="Times New Roman" w:eastAsia="Times New Roman" w:hAnsi="Times New Roman" w:cs="Times New Roman"/>
          <w:color w:val="000000"/>
          <w:sz w:val="24"/>
          <w:szCs w:val="24"/>
          <w:lang w:eastAsia="hr-HR"/>
        </w:rPr>
        <w:t>dozvola</w:t>
      </w:r>
      <w:r w:rsidRPr="00DE24CB">
        <w:rPr>
          <w:rFonts w:ascii="Times New Roman" w:eastAsia="Times New Roman" w:hAnsi="Times New Roman" w:cs="Times New Roman"/>
          <w:color w:val="000000"/>
          <w:sz w:val="24"/>
          <w:szCs w:val="24"/>
          <w:lang w:eastAsia="hr-HR"/>
        </w:rPr>
        <w:t xml:space="preserve"> od strane Upravitelja groblja  s uvjetima izvođenja radova.</w:t>
      </w:r>
    </w:p>
    <w:p w14:paraId="1719ABD5" w14:textId="77777777" w:rsidR="00944D1F" w:rsidRPr="00DE24CB" w:rsidRDefault="00944D1F" w:rsidP="00944D1F">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 xml:space="preserve">Zahtjev za izdavanje </w:t>
      </w:r>
      <w:r>
        <w:rPr>
          <w:rFonts w:ascii="Times New Roman" w:eastAsia="Times New Roman" w:hAnsi="Times New Roman" w:cs="Times New Roman"/>
          <w:color w:val="000000"/>
          <w:sz w:val="24"/>
          <w:szCs w:val="24"/>
          <w:lang w:eastAsia="hr-HR"/>
        </w:rPr>
        <w:t>dozvole</w:t>
      </w:r>
      <w:r w:rsidRPr="00DE24CB">
        <w:rPr>
          <w:rFonts w:ascii="Times New Roman" w:eastAsia="Times New Roman" w:hAnsi="Times New Roman" w:cs="Times New Roman"/>
          <w:color w:val="000000"/>
          <w:sz w:val="24"/>
          <w:szCs w:val="24"/>
          <w:lang w:eastAsia="hr-HR"/>
        </w:rPr>
        <w:t xml:space="preserve"> iz stavka 1. ovog članka podnosi korisnik grobnog mjesta.</w:t>
      </w:r>
    </w:p>
    <w:p w14:paraId="60211C03" w14:textId="371FE800" w:rsidR="00555C83" w:rsidRDefault="00944D1F" w:rsidP="00944D1F">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 xml:space="preserve">           </w:t>
      </w:r>
      <w:r w:rsidR="007C1C58">
        <w:rPr>
          <w:rFonts w:ascii="Times New Roman" w:eastAsia="Times New Roman" w:hAnsi="Times New Roman" w:cs="Times New Roman"/>
          <w:color w:val="000000"/>
          <w:sz w:val="24"/>
          <w:szCs w:val="24"/>
          <w:lang w:eastAsia="hr-HR"/>
        </w:rPr>
        <w:t xml:space="preserve"> </w:t>
      </w:r>
      <w:r w:rsidRPr="00DE24CB">
        <w:rPr>
          <w:rFonts w:ascii="Times New Roman" w:eastAsia="Times New Roman" w:hAnsi="Times New Roman" w:cs="Times New Roman"/>
          <w:color w:val="000000"/>
          <w:sz w:val="24"/>
          <w:szCs w:val="24"/>
          <w:lang w:eastAsia="hr-HR"/>
        </w:rPr>
        <w:t xml:space="preserve">Upravitelju groblja plaća se naknada u svezi gradnje i preinake iz stavka 1. ovog članka u iznosu koji utvrđuje </w:t>
      </w:r>
      <w:r>
        <w:rPr>
          <w:rFonts w:ascii="Times New Roman" w:eastAsia="Times New Roman" w:hAnsi="Times New Roman" w:cs="Times New Roman"/>
          <w:color w:val="000000"/>
          <w:sz w:val="24"/>
          <w:szCs w:val="24"/>
          <w:lang w:eastAsia="hr-HR"/>
        </w:rPr>
        <w:t xml:space="preserve">odlukom </w:t>
      </w:r>
      <w:r w:rsidRPr="00DE24CB">
        <w:rPr>
          <w:rFonts w:ascii="Times New Roman" w:eastAsia="Times New Roman" w:hAnsi="Times New Roman" w:cs="Times New Roman"/>
          <w:color w:val="000000"/>
          <w:sz w:val="24"/>
          <w:szCs w:val="24"/>
          <w:lang w:eastAsia="hr-HR"/>
        </w:rPr>
        <w:t>Upravitelj groblja.</w:t>
      </w:r>
    </w:p>
    <w:p w14:paraId="4EE1D621" w14:textId="14485CE1" w:rsidR="00944D1F" w:rsidRPr="00DE24CB" w:rsidRDefault="007C1C58" w:rsidP="007C1C58">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944D1F" w:rsidRPr="00DE24CB">
        <w:rPr>
          <w:rFonts w:ascii="Times New Roman" w:eastAsia="Times New Roman" w:hAnsi="Times New Roman" w:cs="Times New Roman"/>
          <w:color w:val="000000"/>
          <w:sz w:val="24"/>
          <w:szCs w:val="24"/>
          <w:lang w:eastAsia="hr-HR"/>
        </w:rPr>
        <w:t xml:space="preserve"> </w:t>
      </w:r>
      <w:r w:rsidR="00555C83">
        <w:rPr>
          <w:rFonts w:ascii="Times New Roman" w:eastAsia="Times New Roman" w:hAnsi="Times New Roman" w:cs="Times New Roman"/>
          <w:color w:val="000000"/>
          <w:sz w:val="24"/>
          <w:szCs w:val="24"/>
          <w:lang w:eastAsia="hr-HR"/>
        </w:rPr>
        <w:t>Naknada se plaća prije izdavanja dozvole.</w:t>
      </w:r>
      <w:r w:rsidR="00944D1F" w:rsidRPr="00DE24CB">
        <w:rPr>
          <w:rFonts w:ascii="Times New Roman" w:eastAsia="Times New Roman" w:hAnsi="Times New Roman" w:cs="Times New Roman"/>
          <w:color w:val="000000"/>
          <w:sz w:val="24"/>
          <w:szCs w:val="24"/>
          <w:lang w:eastAsia="hr-HR"/>
        </w:rPr>
        <w:t xml:space="preserve">      </w:t>
      </w:r>
    </w:p>
    <w:p w14:paraId="48E0A254" w14:textId="24712E0D" w:rsidR="00944D1F" w:rsidRPr="00DE24CB" w:rsidRDefault="00944D1F" w:rsidP="00944D1F">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 xml:space="preserve">Upravitelj groblja izdaje </w:t>
      </w:r>
      <w:r>
        <w:rPr>
          <w:rFonts w:ascii="Times New Roman" w:eastAsia="Times New Roman" w:hAnsi="Times New Roman" w:cs="Times New Roman"/>
          <w:color w:val="000000"/>
          <w:sz w:val="24"/>
          <w:szCs w:val="24"/>
          <w:lang w:eastAsia="hr-HR"/>
        </w:rPr>
        <w:t>dozvolu</w:t>
      </w:r>
      <w:r w:rsidRPr="00DE24CB">
        <w:rPr>
          <w:rFonts w:ascii="Times New Roman" w:eastAsia="Times New Roman" w:hAnsi="Times New Roman" w:cs="Times New Roman"/>
          <w:color w:val="000000"/>
          <w:sz w:val="24"/>
          <w:szCs w:val="24"/>
          <w:lang w:eastAsia="hr-HR"/>
        </w:rPr>
        <w:t xml:space="preserve"> iz stavka 1. ovog članka u roku od </w:t>
      </w:r>
      <w:r w:rsidR="00DE02F7">
        <w:rPr>
          <w:rFonts w:ascii="Times New Roman" w:eastAsia="Times New Roman" w:hAnsi="Times New Roman" w:cs="Times New Roman"/>
          <w:color w:val="000000"/>
          <w:sz w:val="24"/>
          <w:szCs w:val="24"/>
          <w:lang w:eastAsia="hr-HR"/>
        </w:rPr>
        <w:t>6</w:t>
      </w:r>
      <w:r w:rsidRPr="00DE24CB">
        <w:rPr>
          <w:rFonts w:ascii="Times New Roman" w:eastAsia="Times New Roman" w:hAnsi="Times New Roman" w:cs="Times New Roman"/>
          <w:color w:val="000000"/>
          <w:sz w:val="24"/>
          <w:szCs w:val="24"/>
          <w:lang w:eastAsia="hr-HR"/>
        </w:rPr>
        <w:t>0 dana od dana predaje urednog zahtjeva i podmirenja naknade iz stavka 3. ovog članka.</w:t>
      </w:r>
    </w:p>
    <w:p w14:paraId="6CC05165" w14:textId="55929C28" w:rsidR="00944D1F" w:rsidRPr="00DE24CB" w:rsidRDefault="00944D1F" w:rsidP="00944D1F">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 xml:space="preserve">Ako Upravitelj groblja ne izda </w:t>
      </w:r>
      <w:r>
        <w:rPr>
          <w:rFonts w:ascii="Times New Roman" w:eastAsia="Times New Roman" w:hAnsi="Times New Roman" w:cs="Times New Roman"/>
          <w:color w:val="000000"/>
          <w:sz w:val="24"/>
          <w:szCs w:val="24"/>
          <w:lang w:eastAsia="hr-HR"/>
        </w:rPr>
        <w:t>dozvolu</w:t>
      </w:r>
      <w:r w:rsidRPr="00DE24CB">
        <w:rPr>
          <w:rFonts w:ascii="Times New Roman" w:eastAsia="Times New Roman" w:hAnsi="Times New Roman" w:cs="Times New Roman"/>
          <w:color w:val="000000"/>
          <w:sz w:val="24"/>
          <w:szCs w:val="24"/>
          <w:lang w:eastAsia="hr-HR"/>
        </w:rPr>
        <w:t xml:space="preserve"> iz stavka 1. ovog članka u roku iz stavka </w:t>
      </w:r>
      <w:r w:rsidR="00A332EB">
        <w:rPr>
          <w:rFonts w:ascii="Times New Roman" w:eastAsia="Times New Roman" w:hAnsi="Times New Roman" w:cs="Times New Roman"/>
          <w:color w:val="000000"/>
          <w:sz w:val="24"/>
          <w:szCs w:val="24"/>
          <w:lang w:eastAsia="hr-HR"/>
        </w:rPr>
        <w:t>5</w:t>
      </w:r>
      <w:r w:rsidR="00DE02F7">
        <w:rPr>
          <w:rFonts w:ascii="Times New Roman" w:eastAsia="Times New Roman" w:hAnsi="Times New Roman" w:cs="Times New Roman"/>
          <w:color w:val="000000"/>
          <w:sz w:val="24"/>
          <w:szCs w:val="24"/>
          <w:lang w:eastAsia="hr-HR"/>
        </w:rPr>
        <w:t>.</w:t>
      </w:r>
      <w:r w:rsidRPr="00DE24CB">
        <w:rPr>
          <w:rFonts w:ascii="Times New Roman" w:eastAsia="Times New Roman" w:hAnsi="Times New Roman" w:cs="Times New Roman"/>
          <w:color w:val="000000"/>
          <w:sz w:val="24"/>
          <w:szCs w:val="24"/>
          <w:lang w:eastAsia="hr-HR"/>
        </w:rPr>
        <w:t xml:space="preserve"> ovog članka, smatrat će se da je </w:t>
      </w:r>
      <w:r>
        <w:rPr>
          <w:rFonts w:ascii="Times New Roman" w:eastAsia="Times New Roman" w:hAnsi="Times New Roman" w:cs="Times New Roman"/>
          <w:color w:val="000000"/>
          <w:sz w:val="24"/>
          <w:szCs w:val="24"/>
          <w:lang w:eastAsia="hr-HR"/>
        </w:rPr>
        <w:t>dozvola</w:t>
      </w:r>
      <w:r w:rsidRPr="00DE24CB">
        <w:rPr>
          <w:rFonts w:ascii="Times New Roman" w:eastAsia="Times New Roman" w:hAnsi="Times New Roman" w:cs="Times New Roman"/>
          <w:color w:val="000000"/>
          <w:sz w:val="24"/>
          <w:szCs w:val="24"/>
          <w:lang w:eastAsia="hr-HR"/>
        </w:rPr>
        <w:t xml:space="preserve"> izdana.</w:t>
      </w:r>
    </w:p>
    <w:p w14:paraId="10BE8BA1" w14:textId="37C7DD04" w:rsidR="00DE02F7" w:rsidRPr="00990668" w:rsidRDefault="00DE02F7" w:rsidP="00DE02F7">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 xml:space="preserve">Za izdavanje </w:t>
      </w:r>
      <w:r>
        <w:rPr>
          <w:rFonts w:ascii="Times New Roman" w:eastAsia="Times New Roman" w:hAnsi="Times New Roman" w:cs="Times New Roman"/>
          <w:color w:val="000000"/>
          <w:sz w:val="24"/>
          <w:szCs w:val="24"/>
          <w:lang w:eastAsia="hr-HR"/>
        </w:rPr>
        <w:t>dozvole</w:t>
      </w:r>
      <w:r w:rsidRPr="00990668">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k</w:t>
      </w:r>
      <w:r w:rsidRPr="00990668">
        <w:rPr>
          <w:rFonts w:ascii="Times New Roman" w:eastAsia="Times New Roman" w:hAnsi="Times New Roman" w:cs="Times New Roman"/>
          <w:color w:val="000000"/>
          <w:sz w:val="24"/>
          <w:szCs w:val="24"/>
          <w:lang w:eastAsia="hr-HR"/>
        </w:rPr>
        <w:t>orisnik grobnog mjesta obvezan je priložiti:</w:t>
      </w:r>
    </w:p>
    <w:p w14:paraId="78FF5835" w14:textId="1A104DE0" w:rsidR="00DE02F7" w:rsidRPr="00990668" w:rsidRDefault="00384682" w:rsidP="00DE02F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w:t>
      </w:r>
      <w:r w:rsidR="00DE02F7" w:rsidRPr="00990668">
        <w:rPr>
          <w:rFonts w:ascii="Times New Roman" w:eastAsia="Times New Roman" w:hAnsi="Times New Roman" w:cs="Times New Roman"/>
          <w:color w:val="000000"/>
          <w:sz w:val="24"/>
          <w:szCs w:val="24"/>
          <w:lang w:eastAsia="hr-HR"/>
        </w:rPr>
        <w:t xml:space="preserve"> zahtjev za izdavanje </w:t>
      </w:r>
      <w:r w:rsidR="00DE02F7">
        <w:rPr>
          <w:rFonts w:ascii="Times New Roman" w:eastAsia="Times New Roman" w:hAnsi="Times New Roman" w:cs="Times New Roman"/>
          <w:color w:val="000000"/>
          <w:sz w:val="24"/>
          <w:szCs w:val="24"/>
          <w:lang w:eastAsia="hr-HR"/>
        </w:rPr>
        <w:t>dozvole</w:t>
      </w:r>
      <w:r w:rsidR="00DE02F7" w:rsidRPr="00990668">
        <w:rPr>
          <w:rFonts w:ascii="Times New Roman" w:eastAsia="Times New Roman" w:hAnsi="Times New Roman" w:cs="Times New Roman"/>
          <w:color w:val="000000"/>
          <w:sz w:val="24"/>
          <w:szCs w:val="24"/>
          <w:lang w:eastAsia="hr-HR"/>
        </w:rPr>
        <w:t xml:space="preserve"> vlastoručno potpisan, s naznačenim OIB-om korisnika grobnog mjesta</w:t>
      </w:r>
      <w:r w:rsidR="007C1C58">
        <w:rPr>
          <w:rFonts w:ascii="Times New Roman" w:eastAsia="Times New Roman" w:hAnsi="Times New Roman" w:cs="Times New Roman"/>
          <w:color w:val="000000"/>
          <w:sz w:val="24"/>
          <w:szCs w:val="24"/>
          <w:lang w:eastAsia="hr-HR"/>
        </w:rPr>
        <w:t>,</w:t>
      </w:r>
    </w:p>
    <w:p w14:paraId="37170028" w14:textId="7096510A" w:rsidR="00DE02F7" w:rsidRDefault="00384682" w:rsidP="00DE02F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w:t>
      </w:r>
      <w:r w:rsidR="00DE02F7" w:rsidRPr="00990668">
        <w:rPr>
          <w:rFonts w:ascii="Times New Roman" w:eastAsia="Times New Roman" w:hAnsi="Times New Roman" w:cs="Times New Roman"/>
          <w:color w:val="000000"/>
          <w:sz w:val="24"/>
          <w:szCs w:val="24"/>
          <w:lang w:eastAsia="hr-HR"/>
        </w:rPr>
        <w:t xml:space="preserve"> ako ima više korisnika grobnog mjesta  </w:t>
      </w:r>
      <w:r w:rsidR="00DE02F7">
        <w:rPr>
          <w:rFonts w:ascii="Times New Roman" w:eastAsia="Times New Roman" w:hAnsi="Times New Roman" w:cs="Times New Roman"/>
          <w:color w:val="000000"/>
          <w:sz w:val="24"/>
          <w:szCs w:val="24"/>
          <w:lang w:eastAsia="hr-HR"/>
        </w:rPr>
        <w:t xml:space="preserve">na zahtjevu je </w:t>
      </w:r>
      <w:r w:rsidR="00DE02F7" w:rsidRPr="00990668">
        <w:rPr>
          <w:rFonts w:ascii="Times New Roman" w:eastAsia="Times New Roman" w:hAnsi="Times New Roman" w:cs="Times New Roman"/>
          <w:color w:val="000000"/>
          <w:sz w:val="24"/>
          <w:szCs w:val="24"/>
          <w:lang w:eastAsia="hr-HR"/>
        </w:rPr>
        <w:t>potreb</w:t>
      </w:r>
      <w:r w:rsidR="00DE02F7">
        <w:rPr>
          <w:rFonts w:ascii="Times New Roman" w:eastAsia="Times New Roman" w:hAnsi="Times New Roman" w:cs="Times New Roman"/>
          <w:color w:val="000000"/>
          <w:sz w:val="24"/>
          <w:szCs w:val="24"/>
          <w:lang w:eastAsia="hr-HR"/>
        </w:rPr>
        <w:t>an</w:t>
      </w:r>
      <w:r w:rsidR="00DE02F7" w:rsidRPr="00990668">
        <w:rPr>
          <w:rFonts w:ascii="Times New Roman" w:eastAsia="Times New Roman" w:hAnsi="Times New Roman" w:cs="Times New Roman"/>
          <w:color w:val="000000"/>
          <w:sz w:val="24"/>
          <w:szCs w:val="24"/>
          <w:lang w:eastAsia="hr-HR"/>
        </w:rPr>
        <w:t xml:space="preserve">  </w:t>
      </w:r>
      <w:r w:rsidR="00DE02F7">
        <w:rPr>
          <w:rFonts w:ascii="Times New Roman" w:eastAsia="Times New Roman" w:hAnsi="Times New Roman" w:cs="Times New Roman"/>
          <w:color w:val="000000"/>
          <w:sz w:val="24"/>
          <w:szCs w:val="24"/>
          <w:lang w:eastAsia="hr-HR"/>
        </w:rPr>
        <w:t>potpis</w:t>
      </w:r>
      <w:r w:rsidR="00DE02F7" w:rsidRPr="00990668">
        <w:rPr>
          <w:rFonts w:ascii="Times New Roman" w:eastAsia="Times New Roman" w:hAnsi="Times New Roman" w:cs="Times New Roman"/>
          <w:color w:val="000000"/>
          <w:sz w:val="24"/>
          <w:szCs w:val="24"/>
          <w:lang w:eastAsia="hr-HR"/>
        </w:rPr>
        <w:t xml:space="preserve"> svih korisnika grobnog mjesta, a iznimno korisnik grobnog mjesta može izvoditi radove i bez njihove suglasnosti uz obvezno prilaganje javnobilježnički ovjerene izjave kojom prihvaća odgovornost prema ostalim sukorisnicima</w:t>
      </w:r>
      <w:r w:rsidR="007C1C58">
        <w:rPr>
          <w:rFonts w:ascii="Times New Roman" w:eastAsia="Times New Roman" w:hAnsi="Times New Roman" w:cs="Times New Roman"/>
          <w:color w:val="000000"/>
          <w:sz w:val="24"/>
          <w:szCs w:val="24"/>
          <w:lang w:eastAsia="hr-HR"/>
        </w:rPr>
        <w:t>,</w:t>
      </w:r>
      <w:r w:rsidR="00DE02F7" w:rsidRPr="00990668">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w:t>
      </w:r>
      <w:r w:rsidR="00DE02F7" w:rsidRPr="00990668">
        <w:rPr>
          <w:rFonts w:ascii="Times New Roman" w:eastAsia="Times New Roman" w:hAnsi="Times New Roman" w:cs="Times New Roman"/>
          <w:color w:val="000000"/>
          <w:sz w:val="24"/>
          <w:szCs w:val="24"/>
          <w:lang w:eastAsia="hr-HR"/>
        </w:rPr>
        <w:t xml:space="preserve"> dva nacrta gradnje i opremanja grobnog mjesta te nacrte gravure s navedenim dimenzijama ploče i položajem i dimenzijama teksta koji odgovaraju propisanim dimenzijama i po načinu izvođenja u skladu su s okolinom</w:t>
      </w:r>
      <w:r w:rsidR="007C1C58">
        <w:rPr>
          <w:rFonts w:ascii="Times New Roman" w:eastAsia="Times New Roman" w:hAnsi="Times New Roman" w:cs="Times New Roman"/>
          <w:color w:val="000000"/>
          <w:sz w:val="24"/>
          <w:szCs w:val="24"/>
          <w:lang w:eastAsia="hr-HR"/>
        </w:rPr>
        <w:t>,</w:t>
      </w:r>
    </w:p>
    <w:p w14:paraId="76559CDB" w14:textId="1DB5935B" w:rsidR="00DE02F7" w:rsidRDefault="00DE02F7" w:rsidP="00DE02F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w:t>
      </w:r>
      <w:r w:rsidR="007C1C58">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podatke o izvođaču radova</w:t>
      </w:r>
      <w:r w:rsidR="007C1C58">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w:t>
      </w:r>
    </w:p>
    <w:p w14:paraId="086DC0B2" w14:textId="59E2C57A" w:rsidR="00DE02F7" w:rsidRPr="00990668" w:rsidRDefault="00DE02F7" w:rsidP="00DE02F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w:t>
      </w:r>
      <w:r w:rsidR="007C1C58">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predviđeno vrijeme izvođenja radova</w:t>
      </w:r>
      <w:r w:rsidR="007C1C58">
        <w:rPr>
          <w:rFonts w:ascii="Times New Roman" w:eastAsia="Times New Roman" w:hAnsi="Times New Roman" w:cs="Times New Roman"/>
          <w:color w:val="000000"/>
          <w:sz w:val="24"/>
          <w:szCs w:val="24"/>
          <w:lang w:eastAsia="hr-HR"/>
        </w:rPr>
        <w:t>.</w:t>
      </w:r>
    </w:p>
    <w:p w14:paraId="3A797D4E" w14:textId="75862F0C" w:rsidR="00944D1F" w:rsidRDefault="00944D1F" w:rsidP="00DE02F7">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1C8E516" w14:textId="5B9CDE5F" w:rsidR="00944D1F" w:rsidRDefault="00944D1F" w:rsidP="00944D1F">
      <w:pPr>
        <w:shd w:val="clear" w:color="auto" w:fill="FFFFFF"/>
        <w:spacing w:after="0" w:line="240" w:lineRule="auto"/>
        <w:jc w:val="center"/>
        <w:rPr>
          <w:rFonts w:ascii="Times New Roman" w:eastAsia="Times New Roman" w:hAnsi="Times New Roman" w:cs="Times New Roman"/>
          <w:b/>
          <w:bCs/>
          <w:sz w:val="24"/>
          <w:szCs w:val="24"/>
          <w:lang w:eastAsia="hr-HR"/>
        </w:rPr>
      </w:pPr>
      <w:r w:rsidRPr="00012BAB">
        <w:rPr>
          <w:rFonts w:ascii="Times New Roman" w:eastAsia="Times New Roman" w:hAnsi="Times New Roman" w:cs="Times New Roman"/>
          <w:b/>
          <w:bCs/>
          <w:sz w:val="24"/>
          <w:szCs w:val="24"/>
          <w:lang w:eastAsia="hr-HR"/>
        </w:rPr>
        <w:t xml:space="preserve">Članak </w:t>
      </w:r>
      <w:r w:rsidR="00A16756">
        <w:rPr>
          <w:rFonts w:ascii="Times New Roman" w:eastAsia="Times New Roman" w:hAnsi="Times New Roman" w:cs="Times New Roman"/>
          <w:b/>
          <w:bCs/>
          <w:sz w:val="24"/>
          <w:szCs w:val="24"/>
          <w:lang w:eastAsia="hr-HR"/>
        </w:rPr>
        <w:t>40</w:t>
      </w:r>
      <w:r w:rsidRPr="00012BAB">
        <w:rPr>
          <w:rFonts w:ascii="Times New Roman" w:eastAsia="Times New Roman" w:hAnsi="Times New Roman" w:cs="Times New Roman"/>
          <w:b/>
          <w:bCs/>
          <w:sz w:val="24"/>
          <w:szCs w:val="24"/>
          <w:lang w:eastAsia="hr-HR"/>
        </w:rPr>
        <w:t>.</w:t>
      </w:r>
    </w:p>
    <w:p w14:paraId="1CFC9E01" w14:textId="77777777" w:rsidR="00555C83" w:rsidRDefault="00555C83" w:rsidP="00944D1F">
      <w:pPr>
        <w:shd w:val="clear" w:color="auto" w:fill="FFFFFF"/>
        <w:spacing w:after="0" w:line="240" w:lineRule="auto"/>
        <w:jc w:val="center"/>
        <w:rPr>
          <w:rFonts w:ascii="Times New Roman" w:eastAsia="Times New Roman" w:hAnsi="Times New Roman" w:cs="Times New Roman"/>
          <w:b/>
          <w:bCs/>
          <w:sz w:val="24"/>
          <w:szCs w:val="24"/>
          <w:lang w:eastAsia="hr-HR"/>
        </w:rPr>
      </w:pPr>
    </w:p>
    <w:p w14:paraId="73096F54" w14:textId="12870E5D" w:rsidR="00944D1F" w:rsidRPr="00012BAB" w:rsidRDefault="00555C83" w:rsidP="00555C83">
      <w:pPr>
        <w:widowControl w:val="0"/>
        <w:autoSpaceDE w:val="0"/>
        <w:autoSpaceDN w:val="0"/>
        <w:adjustRightInd w:val="0"/>
        <w:spacing w:after="0"/>
        <w:ind w:firstLine="708"/>
        <w:jc w:val="both"/>
        <w:rPr>
          <w:rFonts w:ascii="Calibri" w:eastAsia="Times New Roman" w:hAnsi="Calibri" w:cs="Calibri"/>
          <w:sz w:val="24"/>
          <w:szCs w:val="24"/>
          <w:lang w:eastAsia="hr-HR"/>
        </w:rPr>
      </w:pPr>
      <w:r w:rsidRPr="00E45391">
        <w:rPr>
          <w:rFonts w:ascii="Times New Roman" w:hAnsi="Times New Roman" w:cs="Times New Roman"/>
          <w:color w:val="000000"/>
          <w:sz w:val="24"/>
          <w:szCs w:val="24"/>
        </w:rPr>
        <w:t>Sve građevne i druge radove mogu obavljati samo registrirane pravne i fizičke osobe  uz prethodnu dozvolu Uprave groblja.</w:t>
      </w:r>
    </w:p>
    <w:p w14:paraId="4C00F0C3" w14:textId="77777777" w:rsidR="00944D1F" w:rsidRPr="00012BAB" w:rsidRDefault="00944D1F" w:rsidP="00555C83">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 xml:space="preserve">Pri izvođenju radova na groblju izvoditelji radova dužni su: </w:t>
      </w:r>
    </w:p>
    <w:p w14:paraId="2AB5FC9D" w14:textId="1CE4B00F" w:rsidR="00555C83" w:rsidRPr="00555C83" w:rsidRDefault="00555C83" w:rsidP="00555C83">
      <w:pPr>
        <w:pStyle w:val="Odlomakpopisa"/>
        <w:widowControl w:val="0"/>
        <w:numPr>
          <w:ilvl w:val="0"/>
          <w:numId w:val="4"/>
        </w:numPr>
        <w:tabs>
          <w:tab w:val="left" w:pos="360"/>
        </w:tabs>
        <w:autoSpaceDE w:val="0"/>
        <w:autoSpaceDN w:val="0"/>
        <w:adjustRightInd w:val="0"/>
        <w:spacing w:after="0"/>
        <w:jc w:val="both"/>
        <w:rPr>
          <w:rFonts w:ascii="Times New Roman" w:hAnsi="Times New Roman" w:cs="Times New Roman"/>
          <w:color w:val="000000"/>
          <w:sz w:val="24"/>
          <w:szCs w:val="24"/>
        </w:rPr>
      </w:pPr>
      <w:r w:rsidRPr="00555C83">
        <w:rPr>
          <w:rFonts w:ascii="Times New Roman" w:hAnsi="Times New Roman" w:cs="Times New Roman"/>
          <w:color w:val="000000"/>
          <w:sz w:val="24"/>
          <w:szCs w:val="24"/>
        </w:rPr>
        <w:t>radovi izvoditi tako da se do najveće mjere očuva mir i dostojanstvo na groblju</w:t>
      </w:r>
      <w:r>
        <w:rPr>
          <w:rFonts w:ascii="Times New Roman" w:hAnsi="Times New Roman" w:cs="Times New Roman"/>
          <w:color w:val="000000"/>
          <w:sz w:val="24"/>
          <w:szCs w:val="24"/>
        </w:rPr>
        <w:t>,</w:t>
      </w:r>
    </w:p>
    <w:p w14:paraId="253EA7F0" w14:textId="69703C91" w:rsidR="00944D1F" w:rsidRPr="00012BAB" w:rsidRDefault="00944D1F" w:rsidP="00944D1F">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lastRenderedPageBreak/>
        <w:t xml:space="preserve">predočiti Upravitelju groblja izdanu </w:t>
      </w:r>
      <w:r>
        <w:rPr>
          <w:rFonts w:ascii="Times New Roman" w:eastAsia="Times New Roman" w:hAnsi="Times New Roman" w:cs="Times New Roman"/>
          <w:color w:val="000000"/>
          <w:sz w:val="24"/>
          <w:szCs w:val="24"/>
          <w:lang w:eastAsia="hr-HR"/>
        </w:rPr>
        <w:t>dozvolu</w:t>
      </w:r>
      <w:r w:rsidRPr="00012BAB">
        <w:rPr>
          <w:rFonts w:ascii="Times New Roman" w:eastAsia="Times New Roman" w:hAnsi="Times New Roman" w:cs="Times New Roman"/>
          <w:color w:val="000000"/>
          <w:sz w:val="24"/>
          <w:szCs w:val="24"/>
          <w:lang w:eastAsia="hr-HR"/>
        </w:rPr>
        <w:t xml:space="preserve"> korisnika groba o radovima koje će izvesti na predmetnom grobu,</w:t>
      </w:r>
    </w:p>
    <w:p w14:paraId="6FBD6924" w14:textId="77777777" w:rsidR="00944D1F" w:rsidRPr="00012BAB" w:rsidRDefault="00944D1F" w:rsidP="00944D1F">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priložiti dokaz o registraciji za obavljanje navedenih radova,</w:t>
      </w:r>
    </w:p>
    <w:p w14:paraId="50778ACE" w14:textId="0C42FAE8" w:rsidR="00944D1F" w:rsidRPr="00012BAB" w:rsidRDefault="00944D1F" w:rsidP="00944D1F">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 xml:space="preserve">radove izvoditi isključivo u naznačenom vremenu u </w:t>
      </w:r>
      <w:r>
        <w:rPr>
          <w:rFonts w:ascii="Times New Roman" w:eastAsia="Times New Roman" w:hAnsi="Times New Roman" w:cs="Times New Roman"/>
          <w:color w:val="000000"/>
          <w:sz w:val="24"/>
          <w:szCs w:val="24"/>
          <w:lang w:eastAsia="hr-HR"/>
        </w:rPr>
        <w:t>dozvoli</w:t>
      </w:r>
      <w:r w:rsidR="00555C83">
        <w:rPr>
          <w:rFonts w:ascii="Times New Roman" w:eastAsia="Times New Roman" w:hAnsi="Times New Roman" w:cs="Times New Roman"/>
          <w:color w:val="000000"/>
          <w:sz w:val="24"/>
          <w:szCs w:val="24"/>
          <w:lang w:eastAsia="hr-HR"/>
        </w:rPr>
        <w:t>,</w:t>
      </w:r>
    </w:p>
    <w:p w14:paraId="19D0753C" w14:textId="00A04664" w:rsidR="00555C83" w:rsidRPr="00555C83" w:rsidRDefault="00555C83" w:rsidP="00555C83">
      <w:pPr>
        <w:pStyle w:val="Odlomakpopisa"/>
        <w:widowControl w:val="0"/>
        <w:numPr>
          <w:ilvl w:val="0"/>
          <w:numId w:val="4"/>
        </w:numPr>
        <w:tabs>
          <w:tab w:val="left" w:pos="360"/>
        </w:tabs>
        <w:autoSpaceDE w:val="0"/>
        <w:autoSpaceDN w:val="0"/>
        <w:adjustRightInd w:val="0"/>
        <w:spacing w:after="0"/>
        <w:jc w:val="both"/>
        <w:rPr>
          <w:rFonts w:ascii="Times New Roman" w:hAnsi="Times New Roman" w:cs="Times New Roman"/>
          <w:color w:val="000000"/>
          <w:sz w:val="24"/>
          <w:szCs w:val="24"/>
        </w:rPr>
      </w:pPr>
      <w:r w:rsidRPr="00555C83">
        <w:rPr>
          <w:rFonts w:ascii="Times New Roman" w:hAnsi="Times New Roman" w:cs="Times New Roman"/>
          <w:color w:val="000000"/>
          <w:sz w:val="24"/>
          <w:szCs w:val="24"/>
        </w:rPr>
        <w:t>zastati s radom i isključiti sve strojeve za vrijeme održavanja  ukopa i vjerskog obreda</w:t>
      </w:r>
      <w:r>
        <w:rPr>
          <w:rFonts w:ascii="Times New Roman" w:hAnsi="Times New Roman" w:cs="Times New Roman"/>
          <w:color w:val="000000"/>
          <w:sz w:val="24"/>
          <w:szCs w:val="24"/>
        </w:rPr>
        <w:t>,</w:t>
      </w:r>
    </w:p>
    <w:p w14:paraId="740EF5A9" w14:textId="1FB90EF8" w:rsidR="00555C83" w:rsidRPr="00555C83" w:rsidRDefault="00555C83" w:rsidP="001B4329">
      <w:pPr>
        <w:pStyle w:val="Odlomakpopisa"/>
        <w:widowControl w:val="0"/>
        <w:numPr>
          <w:ilvl w:val="0"/>
          <w:numId w:val="4"/>
        </w:numPr>
        <w:shd w:val="clear" w:color="auto" w:fill="FFFFFF"/>
        <w:tabs>
          <w:tab w:val="left" w:pos="360"/>
        </w:tabs>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555C83">
        <w:rPr>
          <w:rFonts w:ascii="Times New Roman" w:hAnsi="Times New Roman" w:cs="Times New Roman"/>
          <w:color w:val="000000"/>
          <w:sz w:val="24"/>
          <w:szCs w:val="24"/>
        </w:rPr>
        <w:t>koristiti samo oni putovi i staze na groblju koje odredi Uprava groblja</w:t>
      </w:r>
      <w:r>
        <w:rPr>
          <w:rFonts w:ascii="Times New Roman" w:hAnsi="Times New Roman" w:cs="Times New Roman"/>
          <w:color w:val="000000"/>
          <w:sz w:val="24"/>
          <w:szCs w:val="24"/>
        </w:rPr>
        <w:t>,</w:t>
      </w:r>
    </w:p>
    <w:p w14:paraId="5C71EC61" w14:textId="3E203145" w:rsidR="00944D1F" w:rsidRPr="00555C83" w:rsidRDefault="00944D1F" w:rsidP="001B4329">
      <w:pPr>
        <w:pStyle w:val="Odlomakpopisa"/>
        <w:widowControl w:val="0"/>
        <w:numPr>
          <w:ilvl w:val="0"/>
          <w:numId w:val="4"/>
        </w:numPr>
        <w:shd w:val="clear" w:color="auto" w:fill="FFFFFF"/>
        <w:tabs>
          <w:tab w:val="left" w:pos="360"/>
        </w:tabs>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555C83">
        <w:rPr>
          <w:rFonts w:ascii="Times New Roman" w:eastAsia="Times New Roman" w:hAnsi="Times New Roman" w:cs="Times New Roman"/>
          <w:color w:val="000000"/>
          <w:sz w:val="24"/>
          <w:szCs w:val="24"/>
          <w:lang w:eastAsia="hr-HR"/>
        </w:rPr>
        <w:t>pridržavati se dimenzija   groba koje su navedene u dozvoli,</w:t>
      </w:r>
    </w:p>
    <w:p w14:paraId="4C8DAF78" w14:textId="77777777" w:rsidR="00944D1F" w:rsidRPr="00012BAB" w:rsidRDefault="00944D1F" w:rsidP="00944D1F">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 xml:space="preserve">radove završiti u roku određenom u </w:t>
      </w:r>
      <w:r>
        <w:rPr>
          <w:rFonts w:ascii="Times New Roman" w:eastAsia="Times New Roman" w:hAnsi="Times New Roman" w:cs="Times New Roman"/>
          <w:color w:val="000000"/>
          <w:sz w:val="24"/>
          <w:szCs w:val="24"/>
          <w:lang w:eastAsia="hr-HR"/>
        </w:rPr>
        <w:t>dozvoli</w:t>
      </w:r>
      <w:r w:rsidRPr="00012BAB">
        <w:rPr>
          <w:rFonts w:ascii="Times New Roman" w:eastAsia="Times New Roman" w:hAnsi="Times New Roman" w:cs="Times New Roman"/>
          <w:color w:val="000000"/>
          <w:sz w:val="24"/>
          <w:szCs w:val="24"/>
          <w:lang w:eastAsia="hr-HR"/>
        </w:rPr>
        <w:t>,</w:t>
      </w:r>
    </w:p>
    <w:p w14:paraId="0B38A650" w14:textId="616A2EC4" w:rsidR="00555C83" w:rsidRPr="00555C83" w:rsidRDefault="00555C83" w:rsidP="00555C83">
      <w:pPr>
        <w:pStyle w:val="Odlomakpopisa"/>
        <w:widowControl w:val="0"/>
        <w:numPr>
          <w:ilvl w:val="0"/>
          <w:numId w:val="4"/>
        </w:numPr>
        <w:tabs>
          <w:tab w:val="left" w:pos="360"/>
        </w:tabs>
        <w:autoSpaceDE w:val="0"/>
        <w:autoSpaceDN w:val="0"/>
        <w:adjustRightInd w:val="0"/>
        <w:spacing w:after="0"/>
        <w:jc w:val="both"/>
        <w:rPr>
          <w:rFonts w:ascii="Times New Roman" w:hAnsi="Times New Roman" w:cs="Times New Roman"/>
          <w:color w:val="000000"/>
          <w:sz w:val="24"/>
          <w:szCs w:val="24"/>
        </w:rPr>
      </w:pPr>
      <w:r w:rsidRPr="00555C83">
        <w:rPr>
          <w:rFonts w:ascii="Times New Roman" w:hAnsi="Times New Roman" w:cs="Times New Roman"/>
          <w:color w:val="000000"/>
          <w:sz w:val="24"/>
          <w:szCs w:val="24"/>
        </w:rPr>
        <w:t>početak izvođenja radova na grobnom mjestu  prijaviti Upravi groblja najkasnije 24 sata prije  početka radova</w:t>
      </w:r>
      <w:r>
        <w:rPr>
          <w:rFonts w:ascii="Times New Roman" w:hAnsi="Times New Roman" w:cs="Times New Roman"/>
          <w:color w:val="000000"/>
          <w:sz w:val="24"/>
          <w:szCs w:val="24"/>
        </w:rPr>
        <w:t>,</w:t>
      </w:r>
    </w:p>
    <w:p w14:paraId="7D2E3FB6" w14:textId="68069641" w:rsidR="00555C83" w:rsidRPr="00555C83" w:rsidRDefault="00A332EB" w:rsidP="00555C83">
      <w:pPr>
        <w:pStyle w:val="Odlomakpopisa"/>
        <w:widowControl w:val="0"/>
        <w:numPr>
          <w:ilvl w:val="0"/>
          <w:numId w:val="4"/>
        </w:numPr>
        <w:tabs>
          <w:tab w:val="left" w:pos="36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00555C83" w:rsidRPr="00555C83">
        <w:rPr>
          <w:rFonts w:ascii="Times New Roman" w:hAnsi="Times New Roman" w:cs="Times New Roman"/>
          <w:color w:val="000000"/>
          <w:sz w:val="24"/>
          <w:szCs w:val="24"/>
        </w:rPr>
        <w:t>akon završetka radova, izvoditelj radova je  dužan odmah očistiti prostor oko objekta izgradnje kao i prostor određen za držanje građevinskog materijala, ukloniti s</w:t>
      </w:r>
      <w:r w:rsidR="007C1C58">
        <w:rPr>
          <w:rFonts w:ascii="Times New Roman" w:hAnsi="Times New Roman" w:cs="Times New Roman"/>
          <w:color w:val="000000"/>
          <w:sz w:val="24"/>
          <w:szCs w:val="24"/>
        </w:rPr>
        <w:t>av</w:t>
      </w:r>
      <w:r w:rsidR="00555C83" w:rsidRPr="00555C83">
        <w:rPr>
          <w:rFonts w:ascii="Times New Roman" w:hAnsi="Times New Roman" w:cs="Times New Roman"/>
          <w:color w:val="000000"/>
          <w:sz w:val="24"/>
          <w:szCs w:val="24"/>
        </w:rPr>
        <w:t xml:space="preserve"> višak materijala, te odgovara za eventualno učinjenu štetu</w:t>
      </w:r>
      <w:r w:rsidR="00555C83">
        <w:rPr>
          <w:rFonts w:ascii="Times New Roman" w:hAnsi="Times New Roman" w:cs="Times New Roman"/>
          <w:color w:val="000000"/>
          <w:sz w:val="24"/>
          <w:szCs w:val="24"/>
        </w:rPr>
        <w:t>,</w:t>
      </w:r>
    </w:p>
    <w:p w14:paraId="0E37A07F" w14:textId="27274D5A" w:rsidR="00944D1F" w:rsidRPr="00012BAB" w:rsidRDefault="00944D1F" w:rsidP="00944D1F">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 xml:space="preserve">pridržavati se </w:t>
      </w:r>
      <w:r>
        <w:rPr>
          <w:rFonts w:ascii="Times New Roman" w:eastAsia="Times New Roman" w:hAnsi="Times New Roman" w:cs="Times New Roman"/>
          <w:color w:val="000000"/>
          <w:sz w:val="24"/>
          <w:szCs w:val="24"/>
          <w:lang w:eastAsia="hr-HR"/>
        </w:rPr>
        <w:t xml:space="preserve">i drugih </w:t>
      </w:r>
      <w:r w:rsidRPr="00012BAB">
        <w:rPr>
          <w:rFonts w:ascii="Times New Roman" w:eastAsia="Times New Roman" w:hAnsi="Times New Roman" w:cs="Times New Roman"/>
          <w:color w:val="000000"/>
          <w:sz w:val="24"/>
          <w:szCs w:val="24"/>
          <w:lang w:eastAsia="hr-HR"/>
        </w:rPr>
        <w:t xml:space="preserve">uvjeta izvođenja radova iz </w:t>
      </w:r>
      <w:r>
        <w:rPr>
          <w:rFonts w:ascii="Times New Roman" w:eastAsia="Times New Roman" w:hAnsi="Times New Roman" w:cs="Times New Roman"/>
          <w:color w:val="000000"/>
          <w:sz w:val="24"/>
          <w:szCs w:val="24"/>
          <w:lang w:eastAsia="hr-HR"/>
        </w:rPr>
        <w:t>dozvole</w:t>
      </w:r>
    </w:p>
    <w:p w14:paraId="0701F83D" w14:textId="77777777" w:rsidR="00944D1F" w:rsidRDefault="00944D1F" w:rsidP="00944D1F">
      <w:pPr>
        <w:shd w:val="clear" w:color="auto" w:fill="FFFFFF"/>
        <w:spacing w:after="0" w:line="240" w:lineRule="auto"/>
        <w:ind w:left="360"/>
        <w:jc w:val="both"/>
        <w:rPr>
          <w:rFonts w:ascii="Times New Roman" w:eastAsia="Times New Roman" w:hAnsi="Times New Roman" w:cs="Times New Roman"/>
          <w:color w:val="000000"/>
          <w:sz w:val="24"/>
          <w:szCs w:val="24"/>
          <w:lang w:eastAsia="hr-HR"/>
        </w:rPr>
      </w:pPr>
    </w:p>
    <w:p w14:paraId="75C31EE0" w14:textId="1921500F" w:rsidR="00E45391" w:rsidRDefault="006E1190" w:rsidP="006E1190">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6E1190">
        <w:rPr>
          <w:rFonts w:ascii="Times New Roman" w:eastAsia="Times New Roman" w:hAnsi="Times New Roman" w:cs="Times New Roman"/>
          <w:b/>
          <w:bCs/>
          <w:color w:val="000000"/>
          <w:sz w:val="24"/>
          <w:szCs w:val="24"/>
          <w:lang w:eastAsia="hr-HR"/>
        </w:rPr>
        <w:t xml:space="preserve">Članak </w:t>
      </w:r>
      <w:r w:rsidR="00290841">
        <w:rPr>
          <w:rFonts w:ascii="Times New Roman" w:eastAsia="Times New Roman" w:hAnsi="Times New Roman" w:cs="Times New Roman"/>
          <w:b/>
          <w:bCs/>
          <w:color w:val="000000"/>
          <w:sz w:val="24"/>
          <w:szCs w:val="24"/>
          <w:lang w:eastAsia="hr-HR"/>
        </w:rPr>
        <w:t>4</w:t>
      </w:r>
      <w:r w:rsidR="00A16756">
        <w:rPr>
          <w:rFonts w:ascii="Times New Roman" w:eastAsia="Times New Roman" w:hAnsi="Times New Roman" w:cs="Times New Roman"/>
          <w:b/>
          <w:bCs/>
          <w:color w:val="000000"/>
          <w:sz w:val="24"/>
          <w:szCs w:val="24"/>
          <w:lang w:eastAsia="hr-HR"/>
        </w:rPr>
        <w:t>1</w:t>
      </w:r>
      <w:r w:rsidRPr="006E1190">
        <w:rPr>
          <w:rFonts w:ascii="Times New Roman" w:eastAsia="Times New Roman" w:hAnsi="Times New Roman" w:cs="Times New Roman"/>
          <w:b/>
          <w:bCs/>
          <w:color w:val="000000"/>
          <w:sz w:val="24"/>
          <w:szCs w:val="24"/>
          <w:lang w:eastAsia="hr-HR"/>
        </w:rPr>
        <w:t>.</w:t>
      </w:r>
    </w:p>
    <w:p w14:paraId="63C92075" w14:textId="35EF130E" w:rsidR="00031D6C" w:rsidRDefault="00031D6C" w:rsidP="006E1190">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0E63B690" w14:textId="77777777" w:rsidR="00842F7E" w:rsidRDefault="00842F7E" w:rsidP="00842F7E">
      <w:pPr>
        <w:shd w:val="clear" w:color="auto" w:fill="FFFFFF"/>
        <w:spacing w:after="0" w:line="240" w:lineRule="auto"/>
        <w:ind w:firstLine="708"/>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Radovi na groblju mogu se izvoditi:</w:t>
      </w:r>
    </w:p>
    <w:p w14:paraId="55197E03" w14:textId="6560D058" w:rsidR="00842F7E" w:rsidRDefault="00842F7E" w:rsidP="00842F7E">
      <w:pPr>
        <w:shd w:val="clear" w:color="auto" w:fill="FFFFFF"/>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od ponedjeljka do petka u periodu od 1. travnja do 31. listopada u vremenu od 7,00 do 20,00 sati</w:t>
      </w:r>
    </w:p>
    <w:p w14:paraId="088ACE5F" w14:textId="06B9139E" w:rsidR="00842F7E" w:rsidRDefault="00842F7E" w:rsidP="00842F7E">
      <w:pPr>
        <w:shd w:val="clear" w:color="auto" w:fill="FFFFFF"/>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od ponedjeljka do petka u periodu od 1. studenog do 31. ožujka u vremenu od 7,00 do 17,00 sati</w:t>
      </w:r>
    </w:p>
    <w:p w14:paraId="053256F0" w14:textId="51AFE4E4" w:rsidR="00842F7E" w:rsidRDefault="00842F7E" w:rsidP="00842F7E">
      <w:pPr>
        <w:shd w:val="clear" w:color="auto" w:fill="FFFFFF"/>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w:t>
      </w:r>
      <w:r w:rsidR="00384682">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subotom tijekom cijele godine u vremenu od 7,00 do 13,00 sati</w:t>
      </w:r>
    </w:p>
    <w:p w14:paraId="5FB6ED54" w14:textId="63ECED32" w:rsidR="00842F7E" w:rsidRDefault="00842F7E" w:rsidP="00842F7E">
      <w:pPr>
        <w:shd w:val="clear" w:color="auto" w:fill="FFFFFF"/>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w:t>
      </w:r>
      <w:r w:rsidR="00384682">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nedjeljom i blagdanima zabranjeno je izvođenje radova na groblju</w:t>
      </w:r>
    </w:p>
    <w:p w14:paraId="0BAEE48A" w14:textId="42E5FD0F" w:rsidR="00031D6C" w:rsidRDefault="00842F7E" w:rsidP="00290841">
      <w:pPr>
        <w:widowControl w:val="0"/>
        <w:tabs>
          <w:tab w:val="left" w:pos="36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E45391">
        <w:rPr>
          <w:rFonts w:ascii="Times New Roman" w:hAnsi="Times New Roman" w:cs="Times New Roman"/>
          <w:color w:val="000000"/>
          <w:sz w:val="24"/>
          <w:szCs w:val="24"/>
        </w:rPr>
        <w:t>Uprava groblja može u određene dane ili određeno doba dana zabraniti obavljanje djelatnosti na groblju ili pojedinim njegovim dijelovima.</w:t>
      </w:r>
    </w:p>
    <w:p w14:paraId="5AD1D256" w14:textId="2EE99FEC" w:rsidR="00031D6C" w:rsidRPr="006E1190" w:rsidRDefault="00031D6C" w:rsidP="006E1190">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 xml:space="preserve">Članak </w:t>
      </w:r>
      <w:r w:rsidR="00290841">
        <w:rPr>
          <w:rFonts w:ascii="Times New Roman" w:eastAsia="Times New Roman" w:hAnsi="Times New Roman" w:cs="Times New Roman"/>
          <w:b/>
          <w:bCs/>
          <w:color w:val="000000"/>
          <w:sz w:val="24"/>
          <w:szCs w:val="24"/>
          <w:lang w:eastAsia="hr-HR"/>
        </w:rPr>
        <w:t>4</w:t>
      </w:r>
      <w:r w:rsidR="00A16756">
        <w:rPr>
          <w:rFonts w:ascii="Times New Roman" w:eastAsia="Times New Roman" w:hAnsi="Times New Roman" w:cs="Times New Roman"/>
          <w:b/>
          <w:bCs/>
          <w:color w:val="000000"/>
          <w:sz w:val="24"/>
          <w:szCs w:val="24"/>
          <w:lang w:eastAsia="hr-HR"/>
        </w:rPr>
        <w:t>2</w:t>
      </w:r>
      <w:r>
        <w:rPr>
          <w:rFonts w:ascii="Times New Roman" w:eastAsia="Times New Roman" w:hAnsi="Times New Roman" w:cs="Times New Roman"/>
          <w:b/>
          <w:bCs/>
          <w:color w:val="000000"/>
          <w:sz w:val="24"/>
          <w:szCs w:val="24"/>
          <w:lang w:eastAsia="hr-HR"/>
        </w:rPr>
        <w:t>.</w:t>
      </w:r>
    </w:p>
    <w:p w14:paraId="2DD22925" w14:textId="77777777" w:rsidR="00E45391" w:rsidRPr="00990668" w:rsidRDefault="00E45391" w:rsidP="004C639D">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358A2B6" w14:textId="2EF4E3B4" w:rsidR="004C639D" w:rsidRPr="00990668" w:rsidRDefault="004C639D" w:rsidP="006E1190">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 xml:space="preserve">Upravitelj groblja zabranit će rješenjem izvođenje radova započetih bez </w:t>
      </w:r>
      <w:r w:rsidR="006E1190">
        <w:rPr>
          <w:rFonts w:ascii="Times New Roman" w:eastAsia="Times New Roman" w:hAnsi="Times New Roman" w:cs="Times New Roman"/>
          <w:color w:val="000000"/>
          <w:sz w:val="24"/>
          <w:szCs w:val="24"/>
          <w:lang w:eastAsia="hr-HR"/>
        </w:rPr>
        <w:t xml:space="preserve">dozvole, </w:t>
      </w:r>
      <w:r w:rsidRPr="00990668">
        <w:rPr>
          <w:rFonts w:ascii="Times New Roman" w:eastAsia="Times New Roman" w:hAnsi="Times New Roman" w:cs="Times New Roman"/>
          <w:color w:val="000000"/>
          <w:sz w:val="24"/>
          <w:szCs w:val="24"/>
          <w:lang w:eastAsia="hr-HR"/>
        </w:rPr>
        <w:t xml:space="preserve"> kao i izvođenje radova koji bi bili u suprotnosti s </w:t>
      </w:r>
      <w:r w:rsidR="006E1190">
        <w:rPr>
          <w:rFonts w:ascii="Times New Roman" w:eastAsia="Times New Roman" w:hAnsi="Times New Roman" w:cs="Times New Roman"/>
          <w:color w:val="000000"/>
          <w:sz w:val="24"/>
          <w:szCs w:val="24"/>
          <w:lang w:eastAsia="hr-HR"/>
        </w:rPr>
        <w:t>izdanom dozvolom</w:t>
      </w:r>
      <w:r w:rsidRPr="00990668">
        <w:rPr>
          <w:rFonts w:ascii="Times New Roman" w:eastAsia="Times New Roman" w:hAnsi="Times New Roman" w:cs="Times New Roman"/>
          <w:color w:val="000000"/>
          <w:sz w:val="24"/>
          <w:szCs w:val="24"/>
          <w:lang w:eastAsia="hr-HR"/>
        </w:rPr>
        <w:t>.</w:t>
      </w:r>
    </w:p>
    <w:p w14:paraId="3A66E833" w14:textId="594347A4" w:rsidR="004C639D" w:rsidRPr="00990668" w:rsidRDefault="004C639D" w:rsidP="006E1190">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 xml:space="preserve"> Ako se radovi na grobnom mjestu izvode protivno </w:t>
      </w:r>
      <w:r w:rsidR="006E1190">
        <w:rPr>
          <w:rFonts w:ascii="Times New Roman" w:eastAsia="Times New Roman" w:hAnsi="Times New Roman" w:cs="Times New Roman"/>
          <w:color w:val="000000"/>
          <w:sz w:val="24"/>
          <w:szCs w:val="24"/>
          <w:lang w:eastAsia="hr-HR"/>
        </w:rPr>
        <w:t>izdanoj dozvoli</w:t>
      </w:r>
      <w:r w:rsidRPr="00990668">
        <w:rPr>
          <w:rFonts w:ascii="Times New Roman" w:eastAsia="Times New Roman" w:hAnsi="Times New Roman" w:cs="Times New Roman"/>
          <w:color w:val="000000"/>
          <w:sz w:val="24"/>
          <w:szCs w:val="24"/>
          <w:lang w:eastAsia="hr-HR"/>
        </w:rPr>
        <w:t xml:space="preserve">, upravitelj groblja zatražit će od </w:t>
      </w:r>
      <w:r w:rsidR="006E1190">
        <w:rPr>
          <w:rFonts w:ascii="Times New Roman" w:eastAsia="Times New Roman" w:hAnsi="Times New Roman" w:cs="Times New Roman"/>
          <w:color w:val="000000"/>
          <w:sz w:val="24"/>
          <w:szCs w:val="24"/>
          <w:lang w:eastAsia="hr-HR"/>
        </w:rPr>
        <w:t xml:space="preserve">korisnika kao </w:t>
      </w:r>
      <w:r w:rsidRPr="00990668">
        <w:rPr>
          <w:rFonts w:ascii="Times New Roman" w:eastAsia="Times New Roman" w:hAnsi="Times New Roman" w:cs="Times New Roman"/>
          <w:color w:val="000000"/>
          <w:sz w:val="24"/>
          <w:szCs w:val="24"/>
          <w:lang w:eastAsia="hr-HR"/>
        </w:rPr>
        <w:t xml:space="preserve">naručitelja radova i izvođača da radove izvedu u skladu s izdanom </w:t>
      </w:r>
      <w:r w:rsidR="006E1190">
        <w:rPr>
          <w:rFonts w:ascii="Times New Roman" w:eastAsia="Times New Roman" w:hAnsi="Times New Roman" w:cs="Times New Roman"/>
          <w:color w:val="000000"/>
          <w:sz w:val="24"/>
          <w:szCs w:val="24"/>
          <w:lang w:eastAsia="hr-HR"/>
        </w:rPr>
        <w:t>dozvolom</w:t>
      </w:r>
      <w:r w:rsidRPr="00990668">
        <w:rPr>
          <w:rFonts w:ascii="Times New Roman" w:eastAsia="Times New Roman" w:hAnsi="Times New Roman" w:cs="Times New Roman"/>
          <w:color w:val="000000"/>
          <w:sz w:val="24"/>
          <w:szCs w:val="24"/>
          <w:lang w:eastAsia="hr-HR"/>
        </w:rPr>
        <w:t>.</w:t>
      </w:r>
    </w:p>
    <w:p w14:paraId="18E6BC54" w14:textId="64610923" w:rsidR="004C639D" w:rsidRPr="00990668" w:rsidRDefault="004C639D" w:rsidP="006E1190">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 xml:space="preserve">Ako </w:t>
      </w:r>
      <w:r w:rsidR="006E1190">
        <w:rPr>
          <w:rFonts w:ascii="Times New Roman" w:eastAsia="Times New Roman" w:hAnsi="Times New Roman" w:cs="Times New Roman"/>
          <w:color w:val="000000"/>
          <w:sz w:val="24"/>
          <w:szCs w:val="24"/>
          <w:lang w:eastAsia="hr-HR"/>
        </w:rPr>
        <w:t xml:space="preserve">korisnik kao </w:t>
      </w:r>
      <w:r w:rsidRPr="00990668">
        <w:rPr>
          <w:rFonts w:ascii="Times New Roman" w:eastAsia="Times New Roman" w:hAnsi="Times New Roman" w:cs="Times New Roman"/>
          <w:color w:val="000000"/>
          <w:sz w:val="24"/>
          <w:szCs w:val="24"/>
          <w:lang w:eastAsia="hr-HR"/>
        </w:rPr>
        <w:t xml:space="preserve">naručitelj radova i izvođač ne postupe sukladno stavku </w:t>
      </w:r>
      <w:r w:rsidR="00955DDC">
        <w:rPr>
          <w:rFonts w:ascii="Times New Roman" w:eastAsia="Times New Roman" w:hAnsi="Times New Roman" w:cs="Times New Roman"/>
          <w:color w:val="000000"/>
          <w:sz w:val="24"/>
          <w:szCs w:val="24"/>
          <w:lang w:eastAsia="hr-HR"/>
        </w:rPr>
        <w:t>2</w:t>
      </w:r>
      <w:r w:rsidRPr="00990668">
        <w:rPr>
          <w:rFonts w:ascii="Times New Roman" w:eastAsia="Times New Roman" w:hAnsi="Times New Roman" w:cs="Times New Roman"/>
          <w:color w:val="000000"/>
          <w:sz w:val="24"/>
          <w:szCs w:val="24"/>
          <w:lang w:eastAsia="hr-HR"/>
        </w:rPr>
        <w:t>. ovoga članka, upravitelj groblja rješenjem će zabraniti daljnje radove i obustaviti ukope u grobno mjesto.</w:t>
      </w:r>
    </w:p>
    <w:p w14:paraId="66D3A726" w14:textId="4B2E1CB1" w:rsidR="004C639D" w:rsidRDefault="004C639D" w:rsidP="00955DDC">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Zabrana izvođenja radova može se izreći do dobivanja potrebn</w:t>
      </w:r>
      <w:r w:rsidR="00955DDC">
        <w:rPr>
          <w:rFonts w:ascii="Times New Roman" w:eastAsia="Times New Roman" w:hAnsi="Times New Roman" w:cs="Times New Roman"/>
          <w:color w:val="000000"/>
          <w:sz w:val="24"/>
          <w:szCs w:val="24"/>
          <w:lang w:eastAsia="hr-HR"/>
        </w:rPr>
        <w:t>e</w:t>
      </w:r>
      <w:r w:rsidRPr="00990668">
        <w:rPr>
          <w:rFonts w:ascii="Times New Roman" w:eastAsia="Times New Roman" w:hAnsi="Times New Roman" w:cs="Times New Roman"/>
          <w:color w:val="000000"/>
          <w:sz w:val="24"/>
          <w:szCs w:val="24"/>
          <w:lang w:eastAsia="hr-HR"/>
        </w:rPr>
        <w:t xml:space="preserve"> </w:t>
      </w:r>
      <w:r w:rsidR="00955DDC">
        <w:rPr>
          <w:rFonts w:ascii="Times New Roman" w:eastAsia="Times New Roman" w:hAnsi="Times New Roman" w:cs="Times New Roman"/>
          <w:color w:val="000000"/>
          <w:sz w:val="24"/>
          <w:szCs w:val="24"/>
          <w:lang w:eastAsia="hr-HR"/>
        </w:rPr>
        <w:t>dozvole</w:t>
      </w:r>
      <w:r w:rsidRPr="00990668">
        <w:rPr>
          <w:rFonts w:ascii="Times New Roman" w:eastAsia="Times New Roman" w:hAnsi="Times New Roman" w:cs="Times New Roman"/>
          <w:color w:val="000000"/>
          <w:sz w:val="24"/>
          <w:szCs w:val="24"/>
          <w:lang w:eastAsia="hr-HR"/>
        </w:rPr>
        <w:t xml:space="preserve"> ili do usklađivanja radova s izdanom </w:t>
      </w:r>
      <w:r w:rsidR="00955DDC">
        <w:rPr>
          <w:rFonts w:ascii="Times New Roman" w:eastAsia="Times New Roman" w:hAnsi="Times New Roman" w:cs="Times New Roman"/>
          <w:color w:val="000000"/>
          <w:sz w:val="24"/>
          <w:szCs w:val="24"/>
          <w:lang w:eastAsia="hr-HR"/>
        </w:rPr>
        <w:t>dozvolom</w:t>
      </w:r>
      <w:r w:rsidRPr="00990668">
        <w:rPr>
          <w:rFonts w:ascii="Times New Roman" w:eastAsia="Times New Roman" w:hAnsi="Times New Roman" w:cs="Times New Roman"/>
          <w:color w:val="000000"/>
          <w:sz w:val="24"/>
          <w:szCs w:val="24"/>
          <w:lang w:eastAsia="hr-HR"/>
        </w:rPr>
        <w:t>.</w:t>
      </w:r>
    </w:p>
    <w:p w14:paraId="430F98BA" w14:textId="1891A6C6" w:rsidR="007C1C58" w:rsidRPr="00990668" w:rsidRDefault="007C1C58" w:rsidP="00955DDC">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A7192E">
        <w:rPr>
          <w:rFonts w:ascii="Times New Roman" w:eastAsia="Times New Roman" w:hAnsi="Times New Roman" w:cs="Times New Roman"/>
          <w:color w:val="000000"/>
          <w:sz w:val="24"/>
          <w:szCs w:val="24"/>
          <w:lang w:eastAsia="hr-HR"/>
        </w:rPr>
        <w:t xml:space="preserve">Uprava groblja zabraniti će rad onom izvođaču radova koji započne s radom bez </w:t>
      </w:r>
      <w:r>
        <w:rPr>
          <w:rFonts w:ascii="Times New Roman" w:eastAsia="Times New Roman" w:hAnsi="Times New Roman" w:cs="Times New Roman"/>
          <w:color w:val="000000"/>
          <w:sz w:val="24"/>
          <w:szCs w:val="24"/>
          <w:lang w:eastAsia="hr-HR"/>
        </w:rPr>
        <w:t>dozvole</w:t>
      </w:r>
      <w:r w:rsidRPr="00A7192E">
        <w:rPr>
          <w:rFonts w:ascii="Times New Roman" w:eastAsia="Times New Roman" w:hAnsi="Times New Roman" w:cs="Times New Roman"/>
          <w:color w:val="000000"/>
          <w:sz w:val="24"/>
          <w:szCs w:val="24"/>
          <w:lang w:eastAsia="hr-HR"/>
        </w:rPr>
        <w:t xml:space="preserve"> Upravitelja groblja</w:t>
      </w:r>
      <w:r>
        <w:rPr>
          <w:rFonts w:ascii="Times New Roman" w:eastAsia="Times New Roman" w:hAnsi="Times New Roman" w:cs="Times New Roman"/>
          <w:color w:val="000000"/>
          <w:sz w:val="24"/>
          <w:szCs w:val="24"/>
          <w:lang w:eastAsia="hr-HR"/>
        </w:rPr>
        <w:t>.</w:t>
      </w:r>
    </w:p>
    <w:p w14:paraId="60C04554" w14:textId="095CE8C6" w:rsidR="004C639D" w:rsidRPr="00990668" w:rsidRDefault="004C639D" w:rsidP="00955DDC">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Ako se zabrana izvođenja radova izrekne više od tri puta istom izvođaču radova, upravitelj groblja može mu rješenjem trajno zabraniti izvođenje radova na grobljima u njegovoj nadležnosti.</w:t>
      </w:r>
    </w:p>
    <w:p w14:paraId="4B309044" w14:textId="63A9AA1A" w:rsidR="004C639D" w:rsidRPr="00990668" w:rsidRDefault="004C639D" w:rsidP="00955DDC">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 xml:space="preserve">Upravitelj groblja pozvat će korisnika grobnog mjesta uređenog bez </w:t>
      </w:r>
      <w:r w:rsidR="00955DDC">
        <w:rPr>
          <w:rFonts w:ascii="Times New Roman" w:eastAsia="Times New Roman" w:hAnsi="Times New Roman" w:cs="Times New Roman"/>
          <w:color w:val="000000"/>
          <w:sz w:val="24"/>
          <w:szCs w:val="24"/>
          <w:lang w:eastAsia="hr-HR"/>
        </w:rPr>
        <w:t>dozvole</w:t>
      </w:r>
      <w:r w:rsidRPr="00990668">
        <w:rPr>
          <w:rFonts w:ascii="Times New Roman" w:eastAsia="Times New Roman" w:hAnsi="Times New Roman" w:cs="Times New Roman"/>
          <w:color w:val="000000"/>
          <w:sz w:val="24"/>
          <w:szCs w:val="24"/>
          <w:lang w:eastAsia="hr-HR"/>
        </w:rPr>
        <w:t xml:space="preserve"> da ishodi </w:t>
      </w:r>
      <w:r w:rsidR="00955DDC">
        <w:rPr>
          <w:rFonts w:ascii="Times New Roman" w:eastAsia="Times New Roman" w:hAnsi="Times New Roman" w:cs="Times New Roman"/>
          <w:color w:val="000000"/>
          <w:sz w:val="24"/>
          <w:szCs w:val="24"/>
          <w:lang w:eastAsia="hr-HR"/>
        </w:rPr>
        <w:t>dozvolu</w:t>
      </w:r>
      <w:r w:rsidRPr="00990668">
        <w:rPr>
          <w:rFonts w:ascii="Times New Roman" w:eastAsia="Times New Roman" w:hAnsi="Times New Roman" w:cs="Times New Roman"/>
          <w:color w:val="000000"/>
          <w:sz w:val="24"/>
          <w:szCs w:val="24"/>
          <w:lang w:eastAsia="hr-HR"/>
        </w:rPr>
        <w:t xml:space="preserve"> i prema njoj uredi grobno mjesto.</w:t>
      </w:r>
    </w:p>
    <w:p w14:paraId="211B57FF" w14:textId="12C5D352" w:rsidR="004C639D" w:rsidRPr="00990668" w:rsidRDefault="004C639D" w:rsidP="00955DDC">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 xml:space="preserve">Upravitelj groblja može, do uređenja grobnog mjesta sukladno </w:t>
      </w:r>
      <w:r w:rsidR="00955DDC">
        <w:rPr>
          <w:rFonts w:ascii="Times New Roman" w:eastAsia="Times New Roman" w:hAnsi="Times New Roman" w:cs="Times New Roman"/>
          <w:color w:val="000000"/>
          <w:sz w:val="24"/>
          <w:szCs w:val="24"/>
          <w:lang w:eastAsia="hr-HR"/>
        </w:rPr>
        <w:t xml:space="preserve">prethodnom </w:t>
      </w:r>
      <w:r w:rsidRPr="00990668">
        <w:rPr>
          <w:rFonts w:ascii="Times New Roman" w:eastAsia="Times New Roman" w:hAnsi="Times New Roman" w:cs="Times New Roman"/>
          <w:color w:val="000000"/>
          <w:sz w:val="24"/>
          <w:szCs w:val="24"/>
          <w:lang w:eastAsia="hr-HR"/>
        </w:rPr>
        <w:t>stavku, u tom grobnom mjestu rješenjem zabraniti ukope.</w:t>
      </w:r>
    </w:p>
    <w:p w14:paraId="310B9C91" w14:textId="73B1E67F" w:rsidR="004C639D" w:rsidRDefault="004C639D" w:rsidP="00955DDC">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 xml:space="preserve">Protiv rješenja iz stavaka </w:t>
      </w:r>
      <w:r w:rsidR="00955DDC">
        <w:rPr>
          <w:rFonts w:ascii="Times New Roman" w:eastAsia="Times New Roman" w:hAnsi="Times New Roman" w:cs="Times New Roman"/>
          <w:color w:val="000000"/>
          <w:sz w:val="24"/>
          <w:szCs w:val="24"/>
          <w:lang w:eastAsia="hr-HR"/>
        </w:rPr>
        <w:t xml:space="preserve">1., </w:t>
      </w:r>
      <w:r w:rsidRPr="00990668">
        <w:rPr>
          <w:rFonts w:ascii="Times New Roman" w:eastAsia="Times New Roman" w:hAnsi="Times New Roman" w:cs="Times New Roman"/>
          <w:color w:val="000000"/>
          <w:sz w:val="24"/>
          <w:szCs w:val="24"/>
          <w:lang w:eastAsia="hr-HR"/>
        </w:rPr>
        <w:t xml:space="preserve">3., </w:t>
      </w:r>
      <w:r w:rsidR="00DD3926">
        <w:rPr>
          <w:rFonts w:ascii="Times New Roman" w:eastAsia="Times New Roman" w:hAnsi="Times New Roman" w:cs="Times New Roman"/>
          <w:color w:val="000000"/>
          <w:sz w:val="24"/>
          <w:szCs w:val="24"/>
          <w:lang w:eastAsia="hr-HR"/>
        </w:rPr>
        <w:t>6</w:t>
      </w:r>
      <w:r w:rsidRPr="00990668">
        <w:rPr>
          <w:rFonts w:ascii="Times New Roman" w:eastAsia="Times New Roman" w:hAnsi="Times New Roman" w:cs="Times New Roman"/>
          <w:color w:val="000000"/>
          <w:sz w:val="24"/>
          <w:szCs w:val="24"/>
          <w:lang w:eastAsia="hr-HR"/>
        </w:rPr>
        <w:t xml:space="preserve">. </w:t>
      </w:r>
      <w:r w:rsidR="00955DDC">
        <w:rPr>
          <w:rFonts w:ascii="Times New Roman" w:eastAsia="Times New Roman" w:hAnsi="Times New Roman" w:cs="Times New Roman"/>
          <w:color w:val="000000"/>
          <w:sz w:val="24"/>
          <w:szCs w:val="24"/>
          <w:lang w:eastAsia="hr-HR"/>
        </w:rPr>
        <w:t xml:space="preserve">i </w:t>
      </w:r>
      <w:r w:rsidR="00384682">
        <w:rPr>
          <w:rFonts w:ascii="Times New Roman" w:eastAsia="Times New Roman" w:hAnsi="Times New Roman" w:cs="Times New Roman"/>
          <w:color w:val="000000"/>
          <w:sz w:val="24"/>
          <w:szCs w:val="24"/>
          <w:lang w:eastAsia="hr-HR"/>
        </w:rPr>
        <w:t>8</w:t>
      </w:r>
      <w:r w:rsidRPr="00990668">
        <w:rPr>
          <w:rFonts w:ascii="Times New Roman" w:eastAsia="Times New Roman" w:hAnsi="Times New Roman" w:cs="Times New Roman"/>
          <w:color w:val="000000"/>
          <w:sz w:val="24"/>
          <w:szCs w:val="24"/>
          <w:lang w:eastAsia="hr-HR"/>
        </w:rPr>
        <w:t xml:space="preserve">.  ovoga članka može se podnijeti žalba o kojoj odlučuje </w:t>
      </w:r>
      <w:r w:rsidR="00385455">
        <w:rPr>
          <w:rFonts w:ascii="Times New Roman" w:eastAsia="Times New Roman" w:hAnsi="Times New Roman" w:cs="Times New Roman"/>
          <w:color w:val="000000"/>
          <w:sz w:val="24"/>
          <w:szCs w:val="24"/>
          <w:lang w:eastAsia="hr-HR"/>
        </w:rPr>
        <w:t>Jedinstveni upravni odjel</w:t>
      </w:r>
      <w:r w:rsidRPr="00990668">
        <w:rPr>
          <w:rFonts w:ascii="Times New Roman" w:eastAsia="Times New Roman" w:hAnsi="Times New Roman" w:cs="Times New Roman"/>
          <w:color w:val="000000"/>
          <w:sz w:val="24"/>
          <w:szCs w:val="24"/>
          <w:lang w:eastAsia="hr-HR"/>
        </w:rPr>
        <w:t>.</w:t>
      </w:r>
    </w:p>
    <w:p w14:paraId="258232BB" w14:textId="10465D41" w:rsidR="004C639D" w:rsidRPr="00290841" w:rsidRDefault="004C639D" w:rsidP="00385455">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290841">
        <w:rPr>
          <w:rFonts w:ascii="Times New Roman" w:eastAsia="Times New Roman" w:hAnsi="Times New Roman" w:cs="Times New Roman"/>
          <w:b/>
          <w:bCs/>
          <w:color w:val="000000"/>
          <w:sz w:val="24"/>
          <w:szCs w:val="24"/>
          <w:lang w:eastAsia="hr-HR"/>
        </w:rPr>
        <w:t xml:space="preserve">Članak </w:t>
      </w:r>
      <w:r w:rsidR="00290841" w:rsidRPr="00290841">
        <w:rPr>
          <w:rFonts w:ascii="Times New Roman" w:eastAsia="Times New Roman" w:hAnsi="Times New Roman" w:cs="Times New Roman"/>
          <w:b/>
          <w:bCs/>
          <w:color w:val="000000"/>
          <w:sz w:val="24"/>
          <w:szCs w:val="24"/>
          <w:lang w:eastAsia="hr-HR"/>
        </w:rPr>
        <w:t>4</w:t>
      </w:r>
      <w:r w:rsidR="00A16756">
        <w:rPr>
          <w:rFonts w:ascii="Times New Roman" w:eastAsia="Times New Roman" w:hAnsi="Times New Roman" w:cs="Times New Roman"/>
          <w:b/>
          <w:bCs/>
          <w:color w:val="000000"/>
          <w:sz w:val="24"/>
          <w:szCs w:val="24"/>
          <w:lang w:eastAsia="hr-HR"/>
        </w:rPr>
        <w:t>3</w:t>
      </w:r>
      <w:r w:rsidRPr="00290841">
        <w:rPr>
          <w:rFonts w:ascii="Times New Roman" w:eastAsia="Times New Roman" w:hAnsi="Times New Roman" w:cs="Times New Roman"/>
          <w:b/>
          <w:bCs/>
          <w:color w:val="000000"/>
          <w:sz w:val="24"/>
          <w:szCs w:val="24"/>
          <w:lang w:eastAsia="hr-HR"/>
        </w:rPr>
        <w:t>.</w:t>
      </w:r>
    </w:p>
    <w:p w14:paraId="75E3B3DA" w14:textId="77777777" w:rsidR="00385455" w:rsidRPr="00990668" w:rsidRDefault="00385455" w:rsidP="004C639D">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EE0F16D" w14:textId="7D0CFD6F" w:rsidR="004C639D" w:rsidRPr="00990668" w:rsidRDefault="004C639D" w:rsidP="0038545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 xml:space="preserve">Ako se grobna mjesta ne održavaju u skladu s propisima kojima se uređuje održavanje groblja, upravitelj groblja obvezan je u roku od 30 dana od saznanja za tu okolnost </w:t>
      </w:r>
      <w:r w:rsidR="00385455">
        <w:rPr>
          <w:rFonts w:ascii="Times New Roman" w:eastAsia="Times New Roman" w:hAnsi="Times New Roman" w:cs="Times New Roman"/>
          <w:color w:val="000000"/>
          <w:sz w:val="24"/>
          <w:szCs w:val="24"/>
          <w:lang w:eastAsia="hr-HR"/>
        </w:rPr>
        <w:t>odlukom</w:t>
      </w:r>
      <w:r w:rsidRPr="00990668">
        <w:rPr>
          <w:rFonts w:ascii="Times New Roman" w:eastAsia="Times New Roman" w:hAnsi="Times New Roman" w:cs="Times New Roman"/>
          <w:color w:val="000000"/>
          <w:sz w:val="24"/>
          <w:szCs w:val="24"/>
          <w:lang w:eastAsia="hr-HR"/>
        </w:rPr>
        <w:t xml:space="preserve"> naložiti korisniku grobnog mjesta da uredi grobno mjesto.</w:t>
      </w:r>
    </w:p>
    <w:p w14:paraId="669A8CA1" w14:textId="05675F98" w:rsidR="004C639D" w:rsidRPr="00990668" w:rsidRDefault="004C639D" w:rsidP="0038545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lastRenderedPageBreak/>
        <w:t>Korisnik grobnog mjesta obvezan je postupiti po odluci iz stavka 1. ovoga članka u roku od 15 dana od dana zaprimanja te odluke.</w:t>
      </w:r>
    </w:p>
    <w:p w14:paraId="5211F8DE" w14:textId="5151869A" w:rsidR="004C639D" w:rsidRPr="00990668" w:rsidRDefault="004C639D" w:rsidP="0038545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Ako korisnik grobnog mjesta ne postupi u roku iz stavka 2. ovoga članka, upravitelj groblja će u daljnjem roku od 30 dana samostalno urediti grobno mjesto.</w:t>
      </w:r>
    </w:p>
    <w:p w14:paraId="16854A92" w14:textId="674390EC" w:rsidR="004C639D" w:rsidRPr="00990668" w:rsidRDefault="004C639D" w:rsidP="0038545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Ako se uređenje grobnog mjesta odnosi na radove većeg obujma ili radove za koje je potrebno prethodno ishoditi suglasnosti nadležnih tijela, korisnik grobnog mjesta obvezan je postupiti po odluci iz stavka 1. ovoga članka u roku od šest mjeseci od dana zaprimanja te odluke.</w:t>
      </w:r>
    </w:p>
    <w:p w14:paraId="128A886D" w14:textId="7D821840" w:rsidR="004C639D" w:rsidRPr="00990668" w:rsidRDefault="004C639D" w:rsidP="0038545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Ako korisnik grobnog mjesta ne postupi u roku iz stavka 4. ovoga članka, upravitelj groblja će u daljnjem roku od šest mjeseci samostalno urediti grobno mjesto.</w:t>
      </w:r>
    </w:p>
    <w:p w14:paraId="67A078B7" w14:textId="2C2F750B" w:rsidR="004C639D" w:rsidRPr="00990668" w:rsidRDefault="004C639D" w:rsidP="0038545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Korisnik grobnog mjesta dužan je upravitelju groblja nadoknaditi sve troškove koje je upravitelj groblja imao postupajući prema odredbama stavaka 3. i 5. ovoga članka.</w:t>
      </w:r>
    </w:p>
    <w:p w14:paraId="391CB616" w14:textId="77777777" w:rsidR="001879E6" w:rsidRDefault="001879E6" w:rsidP="001879E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FAAA915" w14:textId="67BC69CC" w:rsidR="001879E6" w:rsidRPr="00290841" w:rsidRDefault="001879E6" w:rsidP="001879E6">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290841">
        <w:rPr>
          <w:rFonts w:ascii="Times New Roman" w:eastAsia="Times New Roman" w:hAnsi="Times New Roman" w:cs="Times New Roman"/>
          <w:b/>
          <w:bCs/>
          <w:color w:val="000000"/>
          <w:sz w:val="24"/>
          <w:szCs w:val="24"/>
          <w:lang w:eastAsia="hr-HR"/>
        </w:rPr>
        <w:t xml:space="preserve">Članak </w:t>
      </w:r>
      <w:r w:rsidR="00290841" w:rsidRPr="00290841">
        <w:rPr>
          <w:rFonts w:ascii="Times New Roman" w:eastAsia="Times New Roman" w:hAnsi="Times New Roman" w:cs="Times New Roman"/>
          <w:b/>
          <w:bCs/>
          <w:color w:val="000000"/>
          <w:sz w:val="24"/>
          <w:szCs w:val="24"/>
          <w:lang w:eastAsia="hr-HR"/>
        </w:rPr>
        <w:t>4</w:t>
      </w:r>
      <w:r w:rsidR="00A16756">
        <w:rPr>
          <w:rFonts w:ascii="Times New Roman" w:eastAsia="Times New Roman" w:hAnsi="Times New Roman" w:cs="Times New Roman"/>
          <w:b/>
          <w:bCs/>
          <w:color w:val="000000"/>
          <w:sz w:val="24"/>
          <w:szCs w:val="24"/>
          <w:lang w:eastAsia="hr-HR"/>
        </w:rPr>
        <w:t>4</w:t>
      </w:r>
      <w:r w:rsidRPr="00290841">
        <w:rPr>
          <w:rFonts w:ascii="Times New Roman" w:eastAsia="Times New Roman" w:hAnsi="Times New Roman" w:cs="Times New Roman"/>
          <w:b/>
          <w:bCs/>
          <w:color w:val="000000"/>
          <w:sz w:val="24"/>
          <w:szCs w:val="24"/>
          <w:lang w:eastAsia="hr-HR"/>
        </w:rPr>
        <w:t>.</w:t>
      </w:r>
    </w:p>
    <w:p w14:paraId="2943161F" w14:textId="77777777" w:rsidR="001879E6" w:rsidRPr="00990668" w:rsidRDefault="001879E6" w:rsidP="001879E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12596BE" w14:textId="082AB758" w:rsidR="001879E6" w:rsidRPr="00990668" w:rsidRDefault="001879E6" w:rsidP="0038545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 xml:space="preserve">Upravitelj groblja dužan je voditi grobni očevidnik o ukopu svih umrlih osoba na području </w:t>
      </w:r>
      <w:r w:rsidR="00385455">
        <w:rPr>
          <w:rFonts w:ascii="Times New Roman" w:eastAsia="Times New Roman" w:hAnsi="Times New Roman" w:cs="Times New Roman"/>
          <w:color w:val="000000"/>
          <w:sz w:val="24"/>
          <w:szCs w:val="24"/>
          <w:lang w:eastAsia="hr-HR"/>
        </w:rPr>
        <w:t>općine</w:t>
      </w:r>
      <w:r w:rsidRPr="00990668">
        <w:rPr>
          <w:rFonts w:ascii="Times New Roman" w:eastAsia="Times New Roman" w:hAnsi="Times New Roman" w:cs="Times New Roman"/>
          <w:color w:val="000000"/>
          <w:sz w:val="24"/>
          <w:szCs w:val="24"/>
          <w:lang w:eastAsia="hr-HR"/>
        </w:rPr>
        <w:t xml:space="preserve"> koji sadrži podatke o:</w:t>
      </w:r>
    </w:p>
    <w:p w14:paraId="2A14EAA4" w14:textId="77777777" w:rsidR="001879E6" w:rsidRPr="00990668" w:rsidRDefault="001879E6" w:rsidP="001879E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 nazivu groblja</w:t>
      </w:r>
    </w:p>
    <w:p w14:paraId="7F7A5377" w14:textId="77777777" w:rsidR="001879E6" w:rsidRPr="00990668" w:rsidRDefault="001879E6" w:rsidP="001879E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 vrsti i položaju grobnih mjesta</w:t>
      </w:r>
    </w:p>
    <w:p w14:paraId="12E0FDC9" w14:textId="77777777" w:rsidR="001879E6" w:rsidRPr="00990668" w:rsidRDefault="001879E6" w:rsidP="001879E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 ograničenju prava korištenja grobnog mjesta</w:t>
      </w:r>
    </w:p>
    <w:p w14:paraId="5C74BDBE" w14:textId="77777777" w:rsidR="001879E6" w:rsidRPr="00990668" w:rsidRDefault="001879E6" w:rsidP="001879E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 korisnicima grobnih mjesta</w:t>
      </w:r>
    </w:p>
    <w:p w14:paraId="05A004EF" w14:textId="77777777" w:rsidR="001879E6" w:rsidRPr="00990668" w:rsidRDefault="001879E6" w:rsidP="001879E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 osnovi stjecanja prava korištenja</w:t>
      </w:r>
    </w:p>
    <w:p w14:paraId="66E9EF4E" w14:textId="77777777" w:rsidR="001879E6" w:rsidRPr="00990668" w:rsidRDefault="001879E6" w:rsidP="001879E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 osobama koje imaju pravo ukopa</w:t>
      </w:r>
    </w:p>
    <w:p w14:paraId="378E832A" w14:textId="77777777" w:rsidR="001879E6" w:rsidRPr="00990668" w:rsidRDefault="001879E6" w:rsidP="001879E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 lokaciji grobnog mjesta ako se ono nalazi izvan groblja</w:t>
      </w:r>
    </w:p>
    <w:p w14:paraId="714AB773" w14:textId="77777777" w:rsidR="001879E6" w:rsidRPr="00990668" w:rsidRDefault="001879E6" w:rsidP="004D35D4">
      <w:pPr>
        <w:shd w:val="clear" w:color="auto" w:fill="FFFFFF"/>
        <w:spacing w:after="0" w:line="240" w:lineRule="auto"/>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 imenu i prezimenu, imenu oca te OIB-u umrle osobe, adresi, datumu rođenja i smrti, vjeroispovijesti, datumu pogreba, broju i oznaci groba te datumu i mjestu ekshumacije</w:t>
      </w:r>
    </w:p>
    <w:p w14:paraId="5A6CA4C5" w14:textId="77777777" w:rsidR="001879E6" w:rsidRPr="00990668" w:rsidRDefault="001879E6" w:rsidP="001879E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 pogrebniku koji je dopremio tijelo umrle osobe te o pogrebniku koji je, nakon ekshumacije, preuzeo tijelo umrle osobe radi prijevoza na drugo groblje</w:t>
      </w:r>
    </w:p>
    <w:p w14:paraId="14FA0C49" w14:textId="77777777" w:rsidR="001879E6" w:rsidRPr="00990668" w:rsidRDefault="001879E6" w:rsidP="001879E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 svim promjenama podataka</w:t>
      </w:r>
    </w:p>
    <w:p w14:paraId="57B60384" w14:textId="77777777" w:rsidR="001879E6" w:rsidRPr="00990668" w:rsidRDefault="001879E6" w:rsidP="001879E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 uzroku smrti.</w:t>
      </w:r>
    </w:p>
    <w:p w14:paraId="43066AD1" w14:textId="33DC4EAC" w:rsidR="004D22A9" w:rsidRDefault="001879E6" w:rsidP="0029084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Dio očevidnika koji sadrži podatak o grobnim mjestima, ime i prezime korisnika grobnih mjesta i ukopanih osoba je javan i objavljuje se na mrežnim stranicama upravitelja groblja ili jedinice lokalne samouprave.</w:t>
      </w:r>
    </w:p>
    <w:p w14:paraId="131DAEB8" w14:textId="6CDE024C" w:rsidR="001879E6" w:rsidRPr="00290841" w:rsidRDefault="001879E6" w:rsidP="004D22A9">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290841">
        <w:rPr>
          <w:rFonts w:ascii="Times New Roman" w:eastAsia="Times New Roman" w:hAnsi="Times New Roman" w:cs="Times New Roman"/>
          <w:b/>
          <w:bCs/>
          <w:color w:val="000000"/>
          <w:sz w:val="24"/>
          <w:szCs w:val="24"/>
          <w:lang w:eastAsia="hr-HR"/>
        </w:rPr>
        <w:t xml:space="preserve">Članak </w:t>
      </w:r>
      <w:r w:rsidR="00A16756">
        <w:rPr>
          <w:rFonts w:ascii="Times New Roman" w:eastAsia="Times New Roman" w:hAnsi="Times New Roman" w:cs="Times New Roman"/>
          <w:b/>
          <w:bCs/>
          <w:color w:val="000000"/>
          <w:sz w:val="24"/>
          <w:szCs w:val="24"/>
          <w:lang w:eastAsia="hr-HR"/>
        </w:rPr>
        <w:t>45</w:t>
      </w:r>
      <w:r w:rsidRPr="00290841">
        <w:rPr>
          <w:rFonts w:ascii="Times New Roman" w:eastAsia="Times New Roman" w:hAnsi="Times New Roman" w:cs="Times New Roman"/>
          <w:b/>
          <w:bCs/>
          <w:color w:val="000000"/>
          <w:sz w:val="24"/>
          <w:szCs w:val="24"/>
          <w:lang w:eastAsia="hr-HR"/>
        </w:rPr>
        <w:t>.</w:t>
      </w:r>
    </w:p>
    <w:p w14:paraId="79A1185B" w14:textId="77777777" w:rsidR="004D22A9" w:rsidRPr="00990668" w:rsidRDefault="004D22A9" w:rsidP="001879E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4C489A7" w14:textId="0DE5E7D5" w:rsidR="001879E6" w:rsidRPr="00990668" w:rsidRDefault="001879E6" w:rsidP="004D22A9">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Upravitelj groblja dužan je, uz svaki grobni očevidnik, voditi registar umrlih osoba koji sadrži podatke o imenu i prezimenu, imenu oca te OIB-u umrle osobe, adresi, datumu rođenja i smrti, datumu pogreba, broju i oznaci groba te datumu i mjestu ekshumacije.</w:t>
      </w:r>
    </w:p>
    <w:p w14:paraId="32E1D071" w14:textId="5442D849" w:rsidR="001879E6" w:rsidRPr="00990668" w:rsidRDefault="001879E6" w:rsidP="004D22A9">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Registar umrlih osoba pohranjuje se i trajno čuva.</w:t>
      </w:r>
    </w:p>
    <w:p w14:paraId="39C97D4B" w14:textId="6D5947C0" w:rsidR="001879E6" w:rsidRPr="00990668" w:rsidRDefault="001879E6" w:rsidP="004D22A9">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Grobni očevidnik i registar umrlih osoba vode se u digitalnom obliku.</w:t>
      </w:r>
    </w:p>
    <w:p w14:paraId="3B0D67C0" w14:textId="258A240F" w:rsidR="001879E6" w:rsidRDefault="001879E6" w:rsidP="004D22A9">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Grobni se očevidnik pohranjuje kod upravitelja groblja i trajno čuva.</w:t>
      </w:r>
    </w:p>
    <w:p w14:paraId="3F961D41" w14:textId="77777777" w:rsidR="000729FE" w:rsidRPr="00990668" w:rsidRDefault="000729FE" w:rsidP="004D22A9">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0C520174" w14:textId="0C82EE8A" w:rsidR="001879E6" w:rsidRPr="00290841" w:rsidRDefault="001879E6" w:rsidP="000729FE">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290841">
        <w:rPr>
          <w:rFonts w:ascii="Times New Roman" w:eastAsia="Times New Roman" w:hAnsi="Times New Roman" w:cs="Times New Roman"/>
          <w:b/>
          <w:bCs/>
          <w:color w:val="000000"/>
          <w:sz w:val="24"/>
          <w:szCs w:val="24"/>
          <w:lang w:eastAsia="hr-HR"/>
        </w:rPr>
        <w:t xml:space="preserve">Članak </w:t>
      </w:r>
      <w:r w:rsidR="00A16756">
        <w:rPr>
          <w:rFonts w:ascii="Times New Roman" w:eastAsia="Times New Roman" w:hAnsi="Times New Roman" w:cs="Times New Roman"/>
          <w:b/>
          <w:bCs/>
          <w:color w:val="000000"/>
          <w:sz w:val="24"/>
          <w:szCs w:val="24"/>
          <w:lang w:eastAsia="hr-HR"/>
        </w:rPr>
        <w:t>46</w:t>
      </w:r>
      <w:r w:rsidRPr="00290841">
        <w:rPr>
          <w:rFonts w:ascii="Times New Roman" w:eastAsia="Times New Roman" w:hAnsi="Times New Roman" w:cs="Times New Roman"/>
          <w:b/>
          <w:bCs/>
          <w:color w:val="000000"/>
          <w:sz w:val="24"/>
          <w:szCs w:val="24"/>
          <w:lang w:eastAsia="hr-HR"/>
        </w:rPr>
        <w:t>.</w:t>
      </w:r>
    </w:p>
    <w:p w14:paraId="2F873960" w14:textId="77777777" w:rsidR="000729FE" w:rsidRPr="00990668" w:rsidRDefault="000729FE" w:rsidP="001879E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02AE1C5" w14:textId="05B5035E" w:rsidR="001879E6" w:rsidRPr="00990668" w:rsidRDefault="001879E6" w:rsidP="000729F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Upis podataka u grobni očevidnik obavlja se na temelju isprava o identitetu umrle osobe i podataka koje daje osoba koja skrbi o ukopu umrle osobe, s tim da će rubrike za koje podaci nisu poznati ostaviti nepopunjene.</w:t>
      </w:r>
    </w:p>
    <w:p w14:paraId="0DFCC437" w14:textId="1605EB51" w:rsidR="001879E6" w:rsidRDefault="001879E6" w:rsidP="000729F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90668">
        <w:rPr>
          <w:rFonts w:ascii="Times New Roman" w:eastAsia="Times New Roman" w:hAnsi="Times New Roman" w:cs="Times New Roman"/>
          <w:color w:val="000000"/>
          <w:sz w:val="24"/>
          <w:szCs w:val="24"/>
          <w:lang w:eastAsia="hr-HR"/>
        </w:rPr>
        <w:t>Podaci u nepopunjene rubrike u grobnom očevidniku upisat će se naknadno</w:t>
      </w:r>
      <w:r w:rsidR="000729FE">
        <w:rPr>
          <w:rFonts w:ascii="Times New Roman" w:eastAsia="Times New Roman" w:hAnsi="Times New Roman" w:cs="Times New Roman"/>
          <w:color w:val="000000"/>
          <w:sz w:val="24"/>
          <w:szCs w:val="24"/>
          <w:lang w:eastAsia="hr-HR"/>
        </w:rPr>
        <w:t xml:space="preserve"> po saznanju podataka</w:t>
      </w:r>
      <w:r w:rsidRPr="00990668">
        <w:rPr>
          <w:rFonts w:ascii="Times New Roman" w:eastAsia="Times New Roman" w:hAnsi="Times New Roman" w:cs="Times New Roman"/>
          <w:color w:val="000000"/>
          <w:sz w:val="24"/>
          <w:szCs w:val="24"/>
          <w:lang w:eastAsia="hr-HR"/>
        </w:rPr>
        <w:t>.</w:t>
      </w:r>
    </w:p>
    <w:p w14:paraId="7C214B54" w14:textId="77777777" w:rsidR="00A16756" w:rsidRDefault="00A16756" w:rsidP="000729F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608FB6DD" w14:textId="77777777" w:rsidR="000729FE" w:rsidRPr="00990668" w:rsidRDefault="000729FE" w:rsidP="001879E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952FE40" w14:textId="1431DCD3" w:rsidR="00150206" w:rsidRPr="00290841" w:rsidRDefault="00150206" w:rsidP="00150206">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290841">
        <w:rPr>
          <w:rFonts w:ascii="Times New Roman" w:eastAsia="Times New Roman" w:hAnsi="Times New Roman" w:cs="Times New Roman"/>
          <w:b/>
          <w:bCs/>
          <w:color w:val="000000"/>
          <w:sz w:val="24"/>
          <w:szCs w:val="24"/>
          <w:lang w:eastAsia="hr-HR"/>
        </w:rPr>
        <w:lastRenderedPageBreak/>
        <w:t xml:space="preserve">Članak </w:t>
      </w:r>
      <w:r w:rsidR="00A16756">
        <w:rPr>
          <w:rFonts w:ascii="Times New Roman" w:eastAsia="Times New Roman" w:hAnsi="Times New Roman" w:cs="Times New Roman"/>
          <w:b/>
          <w:bCs/>
          <w:color w:val="000000"/>
          <w:sz w:val="24"/>
          <w:szCs w:val="24"/>
          <w:lang w:eastAsia="hr-HR"/>
        </w:rPr>
        <w:t>47</w:t>
      </w:r>
      <w:r w:rsidRPr="00290841">
        <w:rPr>
          <w:rFonts w:ascii="Times New Roman" w:eastAsia="Times New Roman" w:hAnsi="Times New Roman" w:cs="Times New Roman"/>
          <w:b/>
          <w:bCs/>
          <w:color w:val="000000"/>
          <w:sz w:val="24"/>
          <w:szCs w:val="24"/>
          <w:lang w:eastAsia="hr-HR"/>
        </w:rPr>
        <w:t>.</w:t>
      </w:r>
    </w:p>
    <w:p w14:paraId="628150DF" w14:textId="77777777" w:rsidR="00DC44D2" w:rsidRDefault="00DC44D2"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DBC668A" w14:textId="2B7EFF63" w:rsidR="00DC44D2" w:rsidRDefault="00145ABA" w:rsidP="00FF1A9A">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45ABA">
        <w:rPr>
          <w:rFonts w:ascii="Times New Roman" w:eastAsia="Times New Roman" w:hAnsi="Times New Roman" w:cs="Times New Roman"/>
          <w:color w:val="000000"/>
          <w:sz w:val="24"/>
          <w:szCs w:val="24"/>
          <w:lang w:eastAsia="hr-HR"/>
        </w:rPr>
        <w:t xml:space="preserve">Nadzor nad </w:t>
      </w:r>
      <w:r w:rsidR="00150206">
        <w:rPr>
          <w:rFonts w:ascii="Times New Roman" w:eastAsia="Times New Roman" w:hAnsi="Times New Roman" w:cs="Times New Roman"/>
          <w:color w:val="000000"/>
          <w:sz w:val="24"/>
          <w:szCs w:val="24"/>
          <w:lang w:eastAsia="hr-HR"/>
        </w:rPr>
        <w:t>provedbom</w:t>
      </w:r>
      <w:r w:rsidRPr="00145ABA">
        <w:rPr>
          <w:rFonts w:ascii="Times New Roman" w:eastAsia="Times New Roman" w:hAnsi="Times New Roman" w:cs="Times New Roman"/>
          <w:color w:val="000000"/>
          <w:sz w:val="24"/>
          <w:szCs w:val="24"/>
          <w:lang w:eastAsia="hr-HR"/>
        </w:rPr>
        <w:t xml:space="preserve"> ove </w:t>
      </w:r>
      <w:r w:rsidR="00FF1A9A">
        <w:rPr>
          <w:rFonts w:ascii="Times New Roman" w:eastAsia="Times New Roman" w:hAnsi="Times New Roman" w:cs="Times New Roman"/>
          <w:color w:val="000000"/>
          <w:sz w:val="24"/>
          <w:szCs w:val="24"/>
          <w:lang w:eastAsia="hr-HR"/>
        </w:rPr>
        <w:t>o</w:t>
      </w:r>
      <w:r w:rsidRPr="00145ABA">
        <w:rPr>
          <w:rFonts w:ascii="Times New Roman" w:eastAsia="Times New Roman" w:hAnsi="Times New Roman" w:cs="Times New Roman"/>
          <w:color w:val="000000"/>
          <w:sz w:val="24"/>
          <w:szCs w:val="24"/>
          <w:lang w:eastAsia="hr-HR"/>
        </w:rPr>
        <w:t xml:space="preserve">dluke obavlja </w:t>
      </w:r>
      <w:r w:rsidR="00FF1A9A">
        <w:rPr>
          <w:rFonts w:ascii="Times New Roman" w:eastAsia="Times New Roman" w:hAnsi="Times New Roman" w:cs="Times New Roman"/>
          <w:color w:val="000000"/>
          <w:sz w:val="24"/>
          <w:szCs w:val="24"/>
          <w:lang w:eastAsia="hr-HR"/>
        </w:rPr>
        <w:t>komunalni redar Jedinstvenog upravnog odjela</w:t>
      </w:r>
      <w:r>
        <w:rPr>
          <w:rFonts w:ascii="Times New Roman" w:eastAsia="Times New Roman" w:hAnsi="Times New Roman" w:cs="Times New Roman"/>
          <w:color w:val="000000"/>
          <w:sz w:val="24"/>
          <w:szCs w:val="24"/>
          <w:lang w:eastAsia="hr-HR"/>
        </w:rPr>
        <w:t>.</w:t>
      </w:r>
    </w:p>
    <w:p w14:paraId="5C90EBDA" w14:textId="57F13F1A" w:rsidR="00150206" w:rsidRDefault="00063684" w:rsidP="00150206">
      <w:pPr>
        <w:pStyle w:val="box458203"/>
        <w:shd w:val="clear" w:color="auto" w:fill="FFFFFF"/>
        <w:spacing w:before="0" w:beforeAutospacing="0" w:after="48" w:afterAutospacing="0"/>
        <w:ind w:firstLine="408"/>
        <w:textAlignment w:val="baseline"/>
        <w:rPr>
          <w:color w:val="231F20"/>
        </w:rPr>
      </w:pPr>
      <w:r>
        <w:rPr>
          <w:color w:val="231F20"/>
        </w:rPr>
        <w:t xml:space="preserve">    </w:t>
      </w:r>
      <w:r w:rsidR="00A16756">
        <w:rPr>
          <w:color w:val="231F20"/>
        </w:rPr>
        <w:t xml:space="preserve"> </w:t>
      </w:r>
      <w:r w:rsidR="00150206">
        <w:rPr>
          <w:color w:val="231F20"/>
        </w:rPr>
        <w:t>U provedbi nadzora komunalni redar je ovlašten:</w:t>
      </w:r>
    </w:p>
    <w:p w14:paraId="3EB50288" w14:textId="1F2ED1AB" w:rsidR="00150206" w:rsidRDefault="00150206" w:rsidP="00150206">
      <w:pPr>
        <w:pStyle w:val="box458203"/>
        <w:shd w:val="clear" w:color="auto" w:fill="FFFFFF"/>
        <w:spacing w:before="0" w:beforeAutospacing="0" w:after="48" w:afterAutospacing="0"/>
        <w:ind w:firstLine="408"/>
        <w:textAlignment w:val="baseline"/>
        <w:rPr>
          <w:color w:val="231F20"/>
        </w:rPr>
      </w:pPr>
      <w:r>
        <w:rPr>
          <w:color w:val="231F20"/>
        </w:rPr>
        <w:t>1. zatražiti i pregledati isprave (osobna iskaznica, putovnica, izvod iz sudskog registra i sl.) na temelju kojih može utvrditi identitet stranke odnosno zakonskog zastupnika stranke, kao i drugih osoba nazočnih prilikom nadzora</w:t>
      </w:r>
      <w:r w:rsidR="00E71334">
        <w:rPr>
          <w:color w:val="231F20"/>
        </w:rPr>
        <w:t>,</w:t>
      </w:r>
    </w:p>
    <w:p w14:paraId="412EEA4E" w14:textId="622E3F19" w:rsidR="00150206" w:rsidRDefault="00150206" w:rsidP="00150206">
      <w:pPr>
        <w:pStyle w:val="box458203"/>
        <w:shd w:val="clear" w:color="auto" w:fill="FFFFFF"/>
        <w:spacing w:before="0" w:beforeAutospacing="0" w:after="48" w:afterAutospacing="0"/>
        <w:ind w:firstLine="408"/>
        <w:textAlignment w:val="baseline"/>
        <w:rPr>
          <w:color w:val="231F20"/>
        </w:rPr>
      </w:pPr>
      <w:r>
        <w:rPr>
          <w:color w:val="231F20"/>
        </w:rPr>
        <w:t>2. uzimati izjave od odgovornih osoba radi pribavljanja dokaza o činjenicama koje se ne mogu izravno utvrditi, kao i od drugih osoba nazočnih prilikom nadzora</w:t>
      </w:r>
      <w:r w:rsidR="00E71334">
        <w:rPr>
          <w:color w:val="231F20"/>
        </w:rPr>
        <w:t>,</w:t>
      </w:r>
    </w:p>
    <w:p w14:paraId="3FDF9671" w14:textId="233781D8" w:rsidR="00150206" w:rsidRDefault="00150206" w:rsidP="00150206">
      <w:pPr>
        <w:pStyle w:val="box458203"/>
        <w:shd w:val="clear" w:color="auto" w:fill="FFFFFF"/>
        <w:spacing w:before="0" w:beforeAutospacing="0" w:after="48" w:afterAutospacing="0"/>
        <w:ind w:firstLine="408"/>
        <w:textAlignment w:val="baseline"/>
        <w:rPr>
          <w:color w:val="231F20"/>
        </w:rPr>
      </w:pPr>
      <w:r>
        <w:rPr>
          <w:color w:val="231F20"/>
        </w:rPr>
        <w:t>3. zatražiti pisanim putem od stranke točne i potpune podatke i dokumentaciju potrebnu u nadzoru</w:t>
      </w:r>
      <w:r w:rsidR="00E71334">
        <w:rPr>
          <w:color w:val="231F20"/>
        </w:rPr>
        <w:t>,</w:t>
      </w:r>
    </w:p>
    <w:p w14:paraId="7F9B3A4C" w14:textId="237CF431" w:rsidR="00150206" w:rsidRDefault="00150206" w:rsidP="00150206">
      <w:pPr>
        <w:pStyle w:val="box458203"/>
        <w:shd w:val="clear" w:color="auto" w:fill="FFFFFF"/>
        <w:spacing w:before="0" w:beforeAutospacing="0" w:after="48" w:afterAutospacing="0"/>
        <w:ind w:firstLine="408"/>
        <w:textAlignment w:val="baseline"/>
        <w:rPr>
          <w:color w:val="231F20"/>
        </w:rPr>
      </w:pPr>
      <w:r>
        <w:rPr>
          <w:color w:val="231F20"/>
        </w:rPr>
        <w:t>4. prikupljati dokaze i utvrđivati činjenično stanje na vizualni i drugi odgovarajući način (fotografiranjem, snimanjem kamerom, videozapisom i sl.)</w:t>
      </w:r>
      <w:r w:rsidR="00E71334">
        <w:rPr>
          <w:color w:val="231F20"/>
        </w:rPr>
        <w:t>,</w:t>
      </w:r>
    </w:p>
    <w:p w14:paraId="675A68AA" w14:textId="0BB0C289" w:rsidR="00063684" w:rsidRDefault="00063684" w:rsidP="00150206">
      <w:pPr>
        <w:pStyle w:val="box458203"/>
        <w:shd w:val="clear" w:color="auto" w:fill="FFFFFF"/>
        <w:spacing w:before="0" w:beforeAutospacing="0" w:after="48" w:afterAutospacing="0"/>
        <w:ind w:firstLine="408"/>
        <w:textAlignment w:val="baseline"/>
        <w:rPr>
          <w:color w:val="231F20"/>
        </w:rPr>
      </w:pPr>
      <w:r>
        <w:rPr>
          <w:color w:val="231F20"/>
        </w:rPr>
        <w:t>5. rješenjem ili na drugi propisani način narediti pravnim i fizičkim osobama mjere za provedbu ove odluke</w:t>
      </w:r>
      <w:r w:rsidR="00E71334">
        <w:rPr>
          <w:color w:val="231F20"/>
        </w:rPr>
        <w:t>,</w:t>
      </w:r>
    </w:p>
    <w:p w14:paraId="725ACB9B" w14:textId="1723C73B" w:rsidR="00063684" w:rsidRDefault="00063684" w:rsidP="00150206">
      <w:pPr>
        <w:pStyle w:val="box458203"/>
        <w:shd w:val="clear" w:color="auto" w:fill="FFFFFF"/>
        <w:spacing w:before="0" w:beforeAutospacing="0" w:after="48" w:afterAutospacing="0"/>
        <w:ind w:firstLine="408"/>
        <w:textAlignment w:val="baseline"/>
        <w:rPr>
          <w:color w:val="231F20"/>
        </w:rPr>
      </w:pPr>
      <w:r>
        <w:rPr>
          <w:color w:val="231F20"/>
        </w:rPr>
        <w:t>6</w:t>
      </w:r>
      <w:r w:rsidR="00E71334">
        <w:rPr>
          <w:color w:val="231F20"/>
        </w:rPr>
        <w:t>.</w:t>
      </w:r>
      <w:r>
        <w:rPr>
          <w:color w:val="231F20"/>
        </w:rPr>
        <w:t xml:space="preserve"> upozoravati i opominjati pravne i fizičke osobe</w:t>
      </w:r>
      <w:r w:rsidR="00E71334">
        <w:rPr>
          <w:color w:val="231F20"/>
        </w:rPr>
        <w:t>,</w:t>
      </w:r>
    </w:p>
    <w:p w14:paraId="3D93B8C6" w14:textId="529EE485" w:rsidR="00063684" w:rsidRDefault="00063684" w:rsidP="00150206">
      <w:pPr>
        <w:pStyle w:val="box458203"/>
        <w:shd w:val="clear" w:color="auto" w:fill="FFFFFF"/>
        <w:spacing w:before="0" w:beforeAutospacing="0" w:after="48" w:afterAutospacing="0"/>
        <w:ind w:firstLine="408"/>
        <w:textAlignment w:val="baseline"/>
        <w:rPr>
          <w:color w:val="231F20"/>
        </w:rPr>
      </w:pPr>
      <w:r>
        <w:rPr>
          <w:color w:val="231F20"/>
        </w:rPr>
        <w:t>7. izdati obavezni prekršajni nalog za prekršaje iz ove odluke</w:t>
      </w:r>
      <w:r w:rsidR="00E71334">
        <w:rPr>
          <w:color w:val="231F20"/>
        </w:rPr>
        <w:t>,</w:t>
      </w:r>
    </w:p>
    <w:p w14:paraId="7511D86C" w14:textId="164F125E" w:rsidR="00290841" w:rsidRDefault="00063684" w:rsidP="00A16756">
      <w:pPr>
        <w:pStyle w:val="box458203"/>
        <w:shd w:val="clear" w:color="auto" w:fill="FFFFFF"/>
        <w:spacing w:before="0" w:beforeAutospacing="0" w:after="48" w:afterAutospacing="0"/>
        <w:ind w:firstLine="408"/>
        <w:textAlignment w:val="baseline"/>
        <w:rPr>
          <w:color w:val="231F20"/>
        </w:rPr>
      </w:pPr>
      <w:r>
        <w:rPr>
          <w:color w:val="231F20"/>
        </w:rPr>
        <w:t>8. obavljati i druge radnje u skladu sa svrhom nadzora.</w:t>
      </w:r>
    </w:p>
    <w:p w14:paraId="72804CE1" w14:textId="77777777" w:rsidR="00A16756" w:rsidRDefault="00A16756" w:rsidP="00A16756">
      <w:pPr>
        <w:pStyle w:val="box458203"/>
        <w:shd w:val="clear" w:color="auto" w:fill="FFFFFF"/>
        <w:spacing w:before="0" w:beforeAutospacing="0" w:after="48" w:afterAutospacing="0"/>
        <w:ind w:firstLine="408"/>
        <w:textAlignment w:val="baseline"/>
        <w:rPr>
          <w:color w:val="231F20"/>
        </w:rPr>
      </w:pPr>
    </w:p>
    <w:p w14:paraId="63AB69DC" w14:textId="2C323D1D" w:rsidR="00063684" w:rsidRPr="00290841" w:rsidRDefault="00063684" w:rsidP="00E71334">
      <w:pPr>
        <w:pStyle w:val="box458203"/>
        <w:shd w:val="clear" w:color="auto" w:fill="FFFFFF"/>
        <w:spacing w:before="0" w:beforeAutospacing="0" w:after="48" w:afterAutospacing="0"/>
        <w:ind w:firstLine="408"/>
        <w:jc w:val="center"/>
        <w:textAlignment w:val="baseline"/>
        <w:rPr>
          <w:b/>
          <w:bCs/>
          <w:color w:val="231F20"/>
        </w:rPr>
      </w:pPr>
      <w:r w:rsidRPr="00290841">
        <w:rPr>
          <w:b/>
          <w:bCs/>
          <w:color w:val="231F20"/>
        </w:rPr>
        <w:t>Članak</w:t>
      </w:r>
      <w:r w:rsidR="00290841" w:rsidRPr="00290841">
        <w:rPr>
          <w:b/>
          <w:bCs/>
          <w:color w:val="231F20"/>
        </w:rPr>
        <w:t xml:space="preserve"> </w:t>
      </w:r>
      <w:r w:rsidR="00A16756">
        <w:rPr>
          <w:b/>
          <w:bCs/>
          <w:color w:val="231F20"/>
        </w:rPr>
        <w:t>48</w:t>
      </w:r>
      <w:r w:rsidR="00290841" w:rsidRPr="00290841">
        <w:rPr>
          <w:b/>
          <w:bCs/>
          <w:color w:val="231F20"/>
        </w:rPr>
        <w:t>.</w:t>
      </w:r>
    </w:p>
    <w:p w14:paraId="3EE3DC15" w14:textId="467ED643" w:rsidR="00063684" w:rsidRDefault="00063684" w:rsidP="00150206">
      <w:pPr>
        <w:pStyle w:val="box458203"/>
        <w:shd w:val="clear" w:color="auto" w:fill="FFFFFF"/>
        <w:spacing w:before="0" w:beforeAutospacing="0" w:after="48" w:afterAutospacing="0"/>
        <w:ind w:firstLine="408"/>
        <w:textAlignment w:val="baseline"/>
        <w:rPr>
          <w:color w:val="231F20"/>
        </w:rPr>
      </w:pPr>
    </w:p>
    <w:p w14:paraId="0AEEB0DE" w14:textId="430BD2B0" w:rsidR="00063684" w:rsidRDefault="00063684" w:rsidP="00150206">
      <w:pPr>
        <w:pStyle w:val="box458203"/>
        <w:shd w:val="clear" w:color="auto" w:fill="FFFFFF"/>
        <w:spacing w:before="0" w:beforeAutospacing="0" w:after="48" w:afterAutospacing="0"/>
        <w:ind w:firstLine="408"/>
        <w:textAlignment w:val="baseline"/>
        <w:rPr>
          <w:color w:val="231F20"/>
        </w:rPr>
      </w:pPr>
      <w:r>
        <w:rPr>
          <w:color w:val="231F20"/>
        </w:rPr>
        <w:t xml:space="preserve">Pravne i fizičke osobe dužne su </w:t>
      </w:r>
      <w:r w:rsidR="001B478C">
        <w:rPr>
          <w:color w:val="231F20"/>
        </w:rPr>
        <w:t>komunalnom redaru omogućiti nesmetano obavljanje nadzora, te su dužni postupati prema usmenim i pismenim rješenjima i danim rokovima.</w:t>
      </w:r>
    </w:p>
    <w:p w14:paraId="379E9550" w14:textId="52D1FA36" w:rsidR="001B478C" w:rsidRDefault="001B478C" w:rsidP="00150206">
      <w:pPr>
        <w:pStyle w:val="box458203"/>
        <w:shd w:val="clear" w:color="auto" w:fill="FFFFFF"/>
        <w:spacing w:before="0" w:beforeAutospacing="0" w:after="48" w:afterAutospacing="0"/>
        <w:ind w:firstLine="408"/>
        <w:textAlignment w:val="baseline"/>
        <w:rPr>
          <w:color w:val="231F20"/>
        </w:rPr>
      </w:pPr>
      <w:r>
        <w:rPr>
          <w:color w:val="231F20"/>
        </w:rPr>
        <w:t>Pravne i fizičke osobe dužne su se odazvati na službeni poziv komunalnog redara, osim u slučaju opravdanog izostanka, o čemu je potrebno priložiti odgovarajući dokaz.</w:t>
      </w:r>
    </w:p>
    <w:p w14:paraId="5C78C10F" w14:textId="77777777" w:rsidR="001B478C" w:rsidRDefault="001B478C" w:rsidP="00150206">
      <w:pPr>
        <w:pStyle w:val="box458203"/>
        <w:shd w:val="clear" w:color="auto" w:fill="FFFFFF"/>
        <w:spacing w:before="0" w:beforeAutospacing="0" w:after="48" w:afterAutospacing="0"/>
        <w:ind w:firstLine="408"/>
        <w:textAlignment w:val="baseline"/>
        <w:rPr>
          <w:color w:val="231F20"/>
        </w:rPr>
      </w:pPr>
    </w:p>
    <w:p w14:paraId="52DB4793" w14:textId="1945923F" w:rsidR="00E71334" w:rsidRPr="00290841" w:rsidRDefault="00E71334" w:rsidP="00E71334">
      <w:pPr>
        <w:autoSpaceDE w:val="0"/>
        <w:autoSpaceDN w:val="0"/>
        <w:adjustRightInd w:val="0"/>
        <w:spacing w:after="0"/>
        <w:ind w:firstLine="360"/>
        <w:jc w:val="center"/>
        <w:rPr>
          <w:rFonts w:ascii="Times New Roman" w:hAnsi="Times New Roman" w:cs="Times New Roman"/>
          <w:b/>
          <w:bCs/>
          <w:sz w:val="24"/>
          <w:szCs w:val="24"/>
        </w:rPr>
      </w:pPr>
      <w:r w:rsidRPr="00290841">
        <w:rPr>
          <w:rFonts w:ascii="Times New Roman" w:hAnsi="Times New Roman" w:cs="Times New Roman"/>
          <w:b/>
          <w:bCs/>
          <w:sz w:val="24"/>
          <w:szCs w:val="24"/>
        </w:rPr>
        <w:t xml:space="preserve">Članak </w:t>
      </w:r>
      <w:r w:rsidR="00A16756">
        <w:rPr>
          <w:rFonts w:ascii="Times New Roman" w:hAnsi="Times New Roman" w:cs="Times New Roman"/>
          <w:b/>
          <w:bCs/>
          <w:sz w:val="24"/>
          <w:szCs w:val="24"/>
        </w:rPr>
        <w:t>49</w:t>
      </w:r>
      <w:r w:rsidRPr="00290841">
        <w:rPr>
          <w:rFonts w:ascii="Times New Roman" w:hAnsi="Times New Roman" w:cs="Times New Roman"/>
          <w:b/>
          <w:bCs/>
          <w:sz w:val="24"/>
          <w:szCs w:val="24"/>
        </w:rPr>
        <w:t>.</w:t>
      </w:r>
    </w:p>
    <w:p w14:paraId="4155B29C" w14:textId="77777777" w:rsidR="00E71334" w:rsidRPr="00E71334" w:rsidRDefault="00E71334" w:rsidP="00E71334">
      <w:pPr>
        <w:autoSpaceDE w:val="0"/>
        <w:autoSpaceDN w:val="0"/>
        <w:adjustRightInd w:val="0"/>
        <w:spacing w:after="0"/>
        <w:ind w:firstLine="360"/>
        <w:jc w:val="center"/>
        <w:rPr>
          <w:rFonts w:ascii="Times New Roman" w:hAnsi="Times New Roman" w:cs="Times New Roman"/>
          <w:sz w:val="24"/>
          <w:szCs w:val="24"/>
        </w:rPr>
      </w:pPr>
    </w:p>
    <w:p w14:paraId="0F0397C6" w14:textId="118952FF" w:rsidR="00582E41" w:rsidRPr="00E71334" w:rsidRDefault="00E71334" w:rsidP="00582E41">
      <w:pPr>
        <w:autoSpaceDE w:val="0"/>
        <w:autoSpaceDN w:val="0"/>
        <w:adjustRightInd w:val="0"/>
        <w:spacing w:after="0"/>
        <w:ind w:firstLine="360"/>
        <w:jc w:val="both"/>
        <w:rPr>
          <w:rFonts w:ascii="Times New Roman" w:hAnsi="Times New Roman" w:cs="Times New Roman"/>
          <w:sz w:val="24"/>
          <w:szCs w:val="24"/>
        </w:rPr>
      </w:pPr>
      <w:r w:rsidRPr="00E71334">
        <w:rPr>
          <w:rFonts w:ascii="Times New Roman" w:hAnsi="Times New Roman" w:cs="Times New Roman"/>
          <w:sz w:val="24"/>
          <w:szCs w:val="24"/>
        </w:rPr>
        <w:tab/>
        <w:t>Ukoliko je pravna ili fizička osoba postupila po usmenom upozorenju komunalnog redara, a nije nastala nikakva šteta ili troškovi, neće se određivati mjera kažnjavanja, odnosno izdati obavezni prekršajni nalog.</w:t>
      </w:r>
    </w:p>
    <w:p w14:paraId="12C24CDF" w14:textId="1B48DE21" w:rsidR="001B478C" w:rsidRDefault="00E71334" w:rsidP="00A16756">
      <w:pPr>
        <w:autoSpaceDE w:val="0"/>
        <w:autoSpaceDN w:val="0"/>
        <w:adjustRightInd w:val="0"/>
        <w:spacing w:after="0"/>
        <w:ind w:firstLine="360"/>
        <w:jc w:val="both"/>
        <w:rPr>
          <w:rFonts w:ascii="Times New Roman" w:hAnsi="Times New Roman" w:cs="Times New Roman"/>
          <w:sz w:val="24"/>
          <w:szCs w:val="24"/>
        </w:rPr>
      </w:pPr>
      <w:r w:rsidRPr="00E71334">
        <w:rPr>
          <w:rFonts w:ascii="Times New Roman" w:hAnsi="Times New Roman" w:cs="Times New Roman"/>
          <w:sz w:val="24"/>
          <w:szCs w:val="24"/>
        </w:rPr>
        <w:tab/>
        <w:t>Protiv rješenja komunalnog redara može se izjaviti žalba u roku od 15 dana od dana primitka rješenja, koja ne odgađa izvršenje rješenja.</w:t>
      </w:r>
    </w:p>
    <w:p w14:paraId="557E5C06" w14:textId="77777777" w:rsidR="00A16756" w:rsidRDefault="00A16756" w:rsidP="00A16756">
      <w:pPr>
        <w:autoSpaceDE w:val="0"/>
        <w:autoSpaceDN w:val="0"/>
        <w:adjustRightInd w:val="0"/>
        <w:spacing w:after="0"/>
        <w:ind w:firstLine="360"/>
        <w:jc w:val="both"/>
        <w:rPr>
          <w:color w:val="231F20"/>
        </w:rPr>
      </w:pPr>
    </w:p>
    <w:p w14:paraId="24A72976" w14:textId="61992CE8" w:rsidR="00FF1A9A" w:rsidRPr="00582E41" w:rsidRDefault="00FF1A9A" w:rsidP="00582E41">
      <w:pPr>
        <w:widowControl w:val="0"/>
        <w:autoSpaceDE w:val="0"/>
        <w:autoSpaceDN w:val="0"/>
        <w:adjustRightInd w:val="0"/>
        <w:jc w:val="center"/>
        <w:rPr>
          <w:rFonts w:ascii="Times New Roman" w:hAnsi="Times New Roman" w:cs="Times New Roman"/>
          <w:b/>
          <w:bCs/>
          <w:color w:val="000000"/>
          <w:sz w:val="24"/>
          <w:szCs w:val="24"/>
        </w:rPr>
      </w:pPr>
      <w:r w:rsidRPr="00582E41">
        <w:rPr>
          <w:rFonts w:ascii="Times New Roman" w:hAnsi="Times New Roman" w:cs="Times New Roman"/>
          <w:b/>
          <w:bCs/>
          <w:color w:val="000000"/>
          <w:sz w:val="24"/>
          <w:szCs w:val="24"/>
        </w:rPr>
        <w:t xml:space="preserve">Članak </w:t>
      </w:r>
      <w:r w:rsidR="00290841">
        <w:rPr>
          <w:rFonts w:ascii="Times New Roman" w:hAnsi="Times New Roman" w:cs="Times New Roman"/>
          <w:b/>
          <w:bCs/>
          <w:color w:val="000000"/>
          <w:sz w:val="24"/>
          <w:szCs w:val="24"/>
        </w:rPr>
        <w:t>5</w:t>
      </w:r>
      <w:r w:rsidR="00A16756">
        <w:rPr>
          <w:rFonts w:ascii="Times New Roman" w:hAnsi="Times New Roman" w:cs="Times New Roman"/>
          <w:b/>
          <w:bCs/>
          <w:color w:val="000000"/>
          <w:sz w:val="24"/>
          <w:szCs w:val="24"/>
        </w:rPr>
        <w:t>0</w:t>
      </w:r>
      <w:r w:rsidRPr="00582E41">
        <w:rPr>
          <w:rFonts w:ascii="Times New Roman" w:hAnsi="Times New Roman" w:cs="Times New Roman"/>
          <w:b/>
          <w:bCs/>
          <w:color w:val="000000"/>
          <w:sz w:val="24"/>
          <w:szCs w:val="24"/>
        </w:rPr>
        <w:t>.</w:t>
      </w:r>
    </w:p>
    <w:p w14:paraId="3BEE5B80" w14:textId="3E0D14D2" w:rsidR="00FF1A9A" w:rsidRPr="00582E41" w:rsidRDefault="00FF1A9A" w:rsidP="00FF1A9A">
      <w:pPr>
        <w:autoSpaceDE w:val="0"/>
        <w:autoSpaceDN w:val="0"/>
        <w:adjustRightInd w:val="0"/>
        <w:jc w:val="both"/>
        <w:rPr>
          <w:rFonts w:ascii="Times New Roman" w:hAnsi="Times New Roman" w:cs="Times New Roman"/>
          <w:sz w:val="24"/>
          <w:szCs w:val="24"/>
        </w:rPr>
      </w:pPr>
      <w:r w:rsidRPr="00582E41">
        <w:rPr>
          <w:rFonts w:ascii="Times New Roman" w:hAnsi="Times New Roman" w:cs="Times New Roman"/>
          <w:color w:val="000000"/>
          <w:sz w:val="24"/>
          <w:szCs w:val="24"/>
        </w:rPr>
        <w:tab/>
      </w:r>
      <w:r w:rsidRPr="00582E41">
        <w:rPr>
          <w:rFonts w:ascii="Times New Roman" w:hAnsi="Times New Roman" w:cs="Times New Roman"/>
          <w:sz w:val="24"/>
          <w:szCs w:val="24"/>
        </w:rPr>
        <w:t xml:space="preserve">Novčanom kaznom za počinjeni prekršaj kaznit će se pravna osoba ili sa njom izjednačena osoba u iznosu od </w:t>
      </w:r>
      <w:r w:rsidR="00582E41">
        <w:rPr>
          <w:rFonts w:ascii="Times New Roman" w:hAnsi="Times New Roman" w:cs="Times New Roman"/>
          <w:sz w:val="24"/>
          <w:szCs w:val="24"/>
        </w:rPr>
        <w:t>130</w:t>
      </w:r>
      <w:r w:rsidRPr="00582E41">
        <w:rPr>
          <w:rFonts w:ascii="Times New Roman" w:hAnsi="Times New Roman" w:cs="Times New Roman"/>
          <w:sz w:val="24"/>
          <w:szCs w:val="24"/>
        </w:rPr>
        <w:t xml:space="preserve"> </w:t>
      </w:r>
      <w:r w:rsidR="00582E41">
        <w:rPr>
          <w:rFonts w:ascii="Times New Roman" w:hAnsi="Times New Roman" w:cs="Times New Roman"/>
          <w:sz w:val="24"/>
          <w:szCs w:val="24"/>
        </w:rPr>
        <w:t>eura</w:t>
      </w:r>
      <w:r w:rsidRPr="00582E41">
        <w:rPr>
          <w:rFonts w:ascii="Times New Roman" w:hAnsi="Times New Roman" w:cs="Times New Roman"/>
          <w:sz w:val="24"/>
          <w:szCs w:val="24"/>
        </w:rPr>
        <w:t xml:space="preserve"> do 1</w:t>
      </w:r>
      <w:r w:rsidR="00582E41">
        <w:rPr>
          <w:rFonts w:ascii="Times New Roman" w:hAnsi="Times New Roman" w:cs="Times New Roman"/>
          <w:sz w:val="24"/>
          <w:szCs w:val="24"/>
        </w:rPr>
        <w:t>300</w:t>
      </w:r>
      <w:r w:rsidRPr="00582E41">
        <w:rPr>
          <w:rFonts w:ascii="Times New Roman" w:hAnsi="Times New Roman" w:cs="Times New Roman"/>
          <w:sz w:val="24"/>
          <w:szCs w:val="24"/>
        </w:rPr>
        <w:t xml:space="preserve"> </w:t>
      </w:r>
      <w:r w:rsidR="00582E41">
        <w:rPr>
          <w:rFonts w:ascii="Times New Roman" w:hAnsi="Times New Roman" w:cs="Times New Roman"/>
          <w:sz w:val="24"/>
          <w:szCs w:val="24"/>
        </w:rPr>
        <w:t>eura</w:t>
      </w:r>
      <w:r w:rsidRPr="00582E41">
        <w:rPr>
          <w:rFonts w:ascii="Times New Roman" w:hAnsi="Times New Roman" w:cs="Times New Roman"/>
          <w:sz w:val="24"/>
          <w:szCs w:val="24"/>
        </w:rPr>
        <w:t xml:space="preserve">, fizička osoba obrtnik i osoba koja obavlja drugu samostalnu djelatnost u iznosu od </w:t>
      </w:r>
      <w:r w:rsidR="00582E41">
        <w:rPr>
          <w:rFonts w:ascii="Times New Roman" w:hAnsi="Times New Roman" w:cs="Times New Roman"/>
          <w:sz w:val="24"/>
          <w:szCs w:val="24"/>
        </w:rPr>
        <w:t>1</w:t>
      </w:r>
      <w:r w:rsidRPr="00582E41">
        <w:rPr>
          <w:rFonts w:ascii="Times New Roman" w:hAnsi="Times New Roman" w:cs="Times New Roman"/>
          <w:sz w:val="24"/>
          <w:szCs w:val="24"/>
        </w:rPr>
        <w:t xml:space="preserve">00 </w:t>
      </w:r>
      <w:r w:rsidR="00582E41">
        <w:rPr>
          <w:rFonts w:ascii="Times New Roman" w:hAnsi="Times New Roman" w:cs="Times New Roman"/>
          <w:sz w:val="24"/>
          <w:szCs w:val="24"/>
        </w:rPr>
        <w:t>eura</w:t>
      </w:r>
      <w:r w:rsidRPr="00582E41">
        <w:rPr>
          <w:rFonts w:ascii="Times New Roman" w:hAnsi="Times New Roman" w:cs="Times New Roman"/>
          <w:sz w:val="24"/>
          <w:szCs w:val="24"/>
        </w:rPr>
        <w:t xml:space="preserve"> do </w:t>
      </w:r>
      <w:r w:rsidR="00187818">
        <w:rPr>
          <w:rFonts w:ascii="Times New Roman" w:hAnsi="Times New Roman" w:cs="Times New Roman"/>
          <w:sz w:val="24"/>
          <w:szCs w:val="24"/>
        </w:rPr>
        <w:t>65</w:t>
      </w:r>
      <w:r w:rsidRPr="00582E41">
        <w:rPr>
          <w:rFonts w:ascii="Times New Roman" w:hAnsi="Times New Roman" w:cs="Times New Roman"/>
          <w:sz w:val="24"/>
          <w:szCs w:val="24"/>
        </w:rPr>
        <w:t xml:space="preserve">0 </w:t>
      </w:r>
      <w:r w:rsidR="00187818">
        <w:rPr>
          <w:rFonts w:ascii="Times New Roman" w:hAnsi="Times New Roman" w:cs="Times New Roman"/>
          <w:sz w:val="24"/>
          <w:szCs w:val="24"/>
        </w:rPr>
        <w:t>eura</w:t>
      </w:r>
      <w:r w:rsidRPr="00582E41">
        <w:rPr>
          <w:rFonts w:ascii="Times New Roman" w:hAnsi="Times New Roman" w:cs="Times New Roman"/>
          <w:sz w:val="24"/>
          <w:szCs w:val="24"/>
        </w:rPr>
        <w:t xml:space="preserve">, te fizička osoba i odgovorna osoba u pravnoj osobi u iznosu od </w:t>
      </w:r>
      <w:r w:rsidR="00187818">
        <w:rPr>
          <w:rFonts w:ascii="Times New Roman" w:hAnsi="Times New Roman" w:cs="Times New Roman"/>
          <w:sz w:val="24"/>
          <w:szCs w:val="24"/>
        </w:rPr>
        <w:t>50</w:t>
      </w:r>
      <w:r w:rsidRPr="00582E41">
        <w:rPr>
          <w:rFonts w:ascii="Times New Roman" w:hAnsi="Times New Roman" w:cs="Times New Roman"/>
          <w:sz w:val="24"/>
          <w:szCs w:val="24"/>
        </w:rPr>
        <w:t xml:space="preserve"> </w:t>
      </w:r>
      <w:r w:rsidR="00187818">
        <w:rPr>
          <w:rFonts w:ascii="Times New Roman" w:hAnsi="Times New Roman" w:cs="Times New Roman"/>
          <w:sz w:val="24"/>
          <w:szCs w:val="24"/>
        </w:rPr>
        <w:t>eura</w:t>
      </w:r>
      <w:r w:rsidRPr="00582E41">
        <w:rPr>
          <w:rFonts w:ascii="Times New Roman" w:hAnsi="Times New Roman" w:cs="Times New Roman"/>
          <w:sz w:val="24"/>
          <w:szCs w:val="24"/>
        </w:rPr>
        <w:t xml:space="preserve"> do 2</w:t>
      </w:r>
      <w:r w:rsidR="00187818">
        <w:rPr>
          <w:rFonts w:ascii="Times New Roman" w:hAnsi="Times New Roman" w:cs="Times New Roman"/>
          <w:sz w:val="24"/>
          <w:szCs w:val="24"/>
        </w:rPr>
        <w:t>50</w:t>
      </w:r>
      <w:r w:rsidRPr="00582E41">
        <w:rPr>
          <w:rFonts w:ascii="Times New Roman" w:hAnsi="Times New Roman" w:cs="Times New Roman"/>
          <w:sz w:val="24"/>
          <w:szCs w:val="24"/>
        </w:rPr>
        <w:t xml:space="preserve"> </w:t>
      </w:r>
      <w:r w:rsidR="00187818">
        <w:rPr>
          <w:rFonts w:ascii="Times New Roman" w:hAnsi="Times New Roman" w:cs="Times New Roman"/>
          <w:sz w:val="24"/>
          <w:szCs w:val="24"/>
        </w:rPr>
        <w:t>eura</w:t>
      </w:r>
      <w:r w:rsidRPr="00582E41">
        <w:rPr>
          <w:rFonts w:ascii="Times New Roman" w:hAnsi="Times New Roman" w:cs="Times New Roman"/>
          <w:sz w:val="24"/>
          <w:szCs w:val="24"/>
        </w:rPr>
        <w:t>, ako:</w:t>
      </w:r>
    </w:p>
    <w:p w14:paraId="423909DA" w14:textId="6C6F025C" w:rsidR="00FF1A9A" w:rsidRPr="00582E41" w:rsidRDefault="00FF1A9A" w:rsidP="00E23E12">
      <w:pPr>
        <w:widowControl w:val="0"/>
        <w:autoSpaceDE w:val="0"/>
        <w:autoSpaceDN w:val="0"/>
        <w:adjustRightInd w:val="0"/>
        <w:spacing w:after="0"/>
        <w:jc w:val="both"/>
        <w:rPr>
          <w:rFonts w:ascii="Times New Roman" w:hAnsi="Times New Roman" w:cs="Times New Roman"/>
          <w:color w:val="000000"/>
          <w:sz w:val="24"/>
          <w:szCs w:val="24"/>
        </w:rPr>
      </w:pPr>
      <w:r w:rsidRPr="00582E41">
        <w:rPr>
          <w:rFonts w:ascii="Times New Roman" w:hAnsi="Times New Roman" w:cs="Times New Roman"/>
          <w:color w:val="000000"/>
          <w:sz w:val="24"/>
          <w:szCs w:val="24"/>
        </w:rPr>
        <w:t xml:space="preserve">1. ne pridržava odredaba iz članka </w:t>
      </w:r>
      <w:r w:rsidR="00D34909">
        <w:rPr>
          <w:rFonts w:ascii="Times New Roman" w:hAnsi="Times New Roman" w:cs="Times New Roman"/>
          <w:color w:val="000000"/>
          <w:sz w:val="24"/>
          <w:szCs w:val="24"/>
        </w:rPr>
        <w:t>23</w:t>
      </w:r>
      <w:r w:rsidRPr="00582E41">
        <w:rPr>
          <w:rFonts w:ascii="Times New Roman" w:hAnsi="Times New Roman" w:cs="Times New Roman"/>
          <w:color w:val="000000"/>
          <w:sz w:val="24"/>
          <w:szCs w:val="24"/>
        </w:rPr>
        <w:t>.</w:t>
      </w:r>
    </w:p>
    <w:p w14:paraId="213BCD8F" w14:textId="07C0F6E6" w:rsidR="00FF1A9A" w:rsidRPr="00582E41" w:rsidRDefault="00FF1A9A" w:rsidP="00E23E12">
      <w:pPr>
        <w:widowControl w:val="0"/>
        <w:autoSpaceDE w:val="0"/>
        <w:autoSpaceDN w:val="0"/>
        <w:adjustRightInd w:val="0"/>
        <w:spacing w:after="0"/>
        <w:jc w:val="both"/>
        <w:rPr>
          <w:rFonts w:ascii="Times New Roman" w:hAnsi="Times New Roman" w:cs="Times New Roman"/>
          <w:color w:val="000000"/>
          <w:sz w:val="24"/>
          <w:szCs w:val="24"/>
        </w:rPr>
      </w:pPr>
      <w:r w:rsidRPr="00582E41">
        <w:rPr>
          <w:rFonts w:ascii="Times New Roman" w:hAnsi="Times New Roman" w:cs="Times New Roman"/>
          <w:color w:val="000000"/>
          <w:sz w:val="24"/>
          <w:szCs w:val="24"/>
        </w:rPr>
        <w:t>2. ne pridržava odred</w:t>
      </w:r>
      <w:r w:rsidR="00D34909">
        <w:rPr>
          <w:rFonts w:ascii="Times New Roman" w:hAnsi="Times New Roman" w:cs="Times New Roman"/>
          <w:color w:val="000000"/>
          <w:sz w:val="24"/>
          <w:szCs w:val="24"/>
        </w:rPr>
        <w:t>be</w:t>
      </w:r>
      <w:r w:rsidRPr="00582E41">
        <w:rPr>
          <w:rFonts w:ascii="Times New Roman" w:hAnsi="Times New Roman" w:cs="Times New Roman"/>
          <w:color w:val="000000"/>
          <w:sz w:val="24"/>
          <w:szCs w:val="24"/>
        </w:rPr>
        <w:t xml:space="preserve"> iz članka 2</w:t>
      </w:r>
      <w:r w:rsidR="00D34909">
        <w:rPr>
          <w:rFonts w:ascii="Times New Roman" w:hAnsi="Times New Roman" w:cs="Times New Roman"/>
          <w:color w:val="000000"/>
          <w:sz w:val="24"/>
          <w:szCs w:val="24"/>
        </w:rPr>
        <w:t>5</w:t>
      </w:r>
      <w:r w:rsidRPr="00582E41">
        <w:rPr>
          <w:rFonts w:ascii="Times New Roman" w:hAnsi="Times New Roman" w:cs="Times New Roman"/>
          <w:color w:val="000000"/>
          <w:sz w:val="24"/>
          <w:szCs w:val="24"/>
        </w:rPr>
        <w:t>.</w:t>
      </w:r>
      <w:r w:rsidR="00D34909">
        <w:rPr>
          <w:rFonts w:ascii="Times New Roman" w:hAnsi="Times New Roman" w:cs="Times New Roman"/>
          <w:color w:val="000000"/>
          <w:sz w:val="24"/>
          <w:szCs w:val="24"/>
        </w:rPr>
        <w:t xml:space="preserve"> stav</w:t>
      </w:r>
      <w:r w:rsidR="00E23E12">
        <w:rPr>
          <w:rFonts w:ascii="Times New Roman" w:hAnsi="Times New Roman" w:cs="Times New Roman"/>
          <w:color w:val="000000"/>
          <w:sz w:val="24"/>
          <w:szCs w:val="24"/>
        </w:rPr>
        <w:t>ak</w:t>
      </w:r>
      <w:r w:rsidR="00D34909">
        <w:rPr>
          <w:rFonts w:ascii="Times New Roman" w:hAnsi="Times New Roman" w:cs="Times New Roman"/>
          <w:color w:val="000000"/>
          <w:sz w:val="24"/>
          <w:szCs w:val="24"/>
        </w:rPr>
        <w:t xml:space="preserve"> 2.</w:t>
      </w:r>
    </w:p>
    <w:p w14:paraId="0E49A6DE" w14:textId="4003E8FA" w:rsidR="00FF1A9A" w:rsidRPr="00582E41" w:rsidRDefault="00FF1A9A" w:rsidP="00E23E12">
      <w:pPr>
        <w:widowControl w:val="0"/>
        <w:autoSpaceDE w:val="0"/>
        <w:autoSpaceDN w:val="0"/>
        <w:adjustRightInd w:val="0"/>
        <w:spacing w:after="0"/>
        <w:jc w:val="both"/>
        <w:rPr>
          <w:rFonts w:ascii="Times New Roman" w:hAnsi="Times New Roman" w:cs="Times New Roman"/>
          <w:color w:val="000000"/>
          <w:sz w:val="24"/>
          <w:szCs w:val="24"/>
        </w:rPr>
      </w:pPr>
      <w:r w:rsidRPr="00582E41">
        <w:rPr>
          <w:rFonts w:ascii="Times New Roman" w:hAnsi="Times New Roman" w:cs="Times New Roman"/>
          <w:color w:val="000000"/>
          <w:sz w:val="24"/>
          <w:szCs w:val="24"/>
        </w:rPr>
        <w:t>3. ne pridržava odred</w:t>
      </w:r>
      <w:r w:rsidR="00D34909">
        <w:rPr>
          <w:rFonts w:ascii="Times New Roman" w:hAnsi="Times New Roman" w:cs="Times New Roman"/>
          <w:color w:val="000000"/>
          <w:sz w:val="24"/>
          <w:szCs w:val="24"/>
        </w:rPr>
        <w:t>be</w:t>
      </w:r>
      <w:r w:rsidRPr="00582E41">
        <w:rPr>
          <w:rFonts w:ascii="Times New Roman" w:hAnsi="Times New Roman" w:cs="Times New Roman"/>
          <w:color w:val="000000"/>
          <w:sz w:val="24"/>
          <w:szCs w:val="24"/>
        </w:rPr>
        <w:t xml:space="preserve"> iz članka 2</w:t>
      </w:r>
      <w:r w:rsidR="00D34909">
        <w:rPr>
          <w:rFonts w:ascii="Times New Roman" w:hAnsi="Times New Roman" w:cs="Times New Roman"/>
          <w:color w:val="000000"/>
          <w:sz w:val="24"/>
          <w:szCs w:val="24"/>
        </w:rPr>
        <w:t>6</w:t>
      </w:r>
      <w:r w:rsidRPr="00582E41">
        <w:rPr>
          <w:rFonts w:ascii="Times New Roman" w:hAnsi="Times New Roman" w:cs="Times New Roman"/>
          <w:color w:val="000000"/>
          <w:sz w:val="24"/>
          <w:szCs w:val="24"/>
        </w:rPr>
        <w:t>.</w:t>
      </w:r>
      <w:r w:rsidR="00D34909">
        <w:rPr>
          <w:rFonts w:ascii="Times New Roman" w:hAnsi="Times New Roman" w:cs="Times New Roman"/>
          <w:color w:val="000000"/>
          <w:sz w:val="24"/>
          <w:szCs w:val="24"/>
        </w:rPr>
        <w:t xml:space="preserve"> stavak 3.</w:t>
      </w:r>
    </w:p>
    <w:p w14:paraId="3A9343CD" w14:textId="3693BB1D" w:rsidR="00FF1A9A" w:rsidRPr="00582E41" w:rsidRDefault="00FF1A9A" w:rsidP="00E23E12">
      <w:pPr>
        <w:widowControl w:val="0"/>
        <w:autoSpaceDE w:val="0"/>
        <w:autoSpaceDN w:val="0"/>
        <w:adjustRightInd w:val="0"/>
        <w:spacing w:after="0"/>
        <w:jc w:val="both"/>
        <w:rPr>
          <w:rFonts w:ascii="Times New Roman" w:hAnsi="Times New Roman" w:cs="Times New Roman"/>
          <w:color w:val="000000"/>
          <w:sz w:val="24"/>
          <w:szCs w:val="24"/>
        </w:rPr>
      </w:pPr>
      <w:r w:rsidRPr="00582E41">
        <w:rPr>
          <w:rFonts w:ascii="Times New Roman" w:hAnsi="Times New Roman" w:cs="Times New Roman"/>
          <w:color w:val="000000"/>
          <w:sz w:val="24"/>
          <w:szCs w:val="24"/>
        </w:rPr>
        <w:t>4. ne pridržava odred</w:t>
      </w:r>
      <w:r w:rsidR="00D34909">
        <w:rPr>
          <w:rFonts w:ascii="Times New Roman" w:hAnsi="Times New Roman" w:cs="Times New Roman"/>
          <w:color w:val="000000"/>
          <w:sz w:val="24"/>
          <w:szCs w:val="24"/>
        </w:rPr>
        <w:t>be</w:t>
      </w:r>
      <w:r w:rsidRPr="00582E41">
        <w:rPr>
          <w:rFonts w:ascii="Times New Roman" w:hAnsi="Times New Roman" w:cs="Times New Roman"/>
          <w:color w:val="000000"/>
          <w:sz w:val="24"/>
          <w:szCs w:val="24"/>
        </w:rPr>
        <w:t xml:space="preserve"> iz članka </w:t>
      </w:r>
      <w:r w:rsidR="00D34909">
        <w:rPr>
          <w:rFonts w:ascii="Times New Roman" w:hAnsi="Times New Roman" w:cs="Times New Roman"/>
          <w:color w:val="000000"/>
          <w:sz w:val="24"/>
          <w:szCs w:val="24"/>
        </w:rPr>
        <w:t>28</w:t>
      </w:r>
      <w:r w:rsidRPr="00582E41">
        <w:rPr>
          <w:rFonts w:ascii="Times New Roman" w:hAnsi="Times New Roman" w:cs="Times New Roman"/>
          <w:color w:val="000000"/>
          <w:sz w:val="24"/>
          <w:szCs w:val="24"/>
        </w:rPr>
        <w:t>.</w:t>
      </w:r>
      <w:r w:rsidR="00D34909">
        <w:rPr>
          <w:rFonts w:ascii="Times New Roman" w:hAnsi="Times New Roman" w:cs="Times New Roman"/>
          <w:color w:val="000000"/>
          <w:sz w:val="24"/>
          <w:szCs w:val="24"/>
        </w:rPr>
        <w:t xml:space="preserve"> stavak 5.</w:t>
      </w:r>
    </w:p>
    <w:p w14:paraId="3E9CEF4E" w14:textId="567CBF34" w:rsidR="00FF1A9A" w:rsidRPr="00582E41" w:rsidRDefault="00FF1A9A" w:rsidP="00E23E12">
      <w:pPr>
        <w:widowControl w:val="0"/>
        <w:autoSpaceDE w:val="0"/>
        <w:autoSpaceDN w:val="0"/>
        <w:adjustRightInd w:val="0"/>
        <w:spacing w:after="0"/>
        <w:jc w:val="both"/>
        <w:rPr>
          <w:rFonts w:ascii="Times New Roman" w:hAnsi="Times New Roman" w:cs="Times New Roman"/>
          <w:color w:val="000000"/>
          <w:sz w:val="24"/>
          <w:szCs w:val="24"/>
        </w:rPr>
      </w:pPr>
      <w:r w:rsidRPr="00582E41">
        <w:rPr>
          <w:rFonts w:ascii="Times New Roman" w:hAnsi="Times New Roman" w:cs="Times New Roman"/>
          <w:color w:val="000000"/>
          <w:sz w:val="24"/>
          <w:szCs w:val="24"/>
        </w:rPr>
        <w:t>5. ne pridržava odred</w:t>
      </w:r>
      <w:r w:rsidR="00D34909">
        <w:rPr>
          <w:rFonts w:ascii="Times New Roman" w:hAnsi="Times New Roman" w:cs="Times New Roman"/>
          <w:color w:val="000000"/>
          <w:sz w:val="24"/>
          <w:szCs w:val="24"/>
        </w:rPr>
        <w:t>be</w:t>
      </w:r>
      <w:r w:rsidRPr="00582E41">
        <w:rPr>
          <w:rFonts w:ascii="Times New Roman" w:hAnsi="Times New Roman" w:cs="Times New Roman"/>
          <w:color w:val="000000"/>
          <w:sz w:val="24"/>
          <w:szCs w:val="24"/>
        </w:rPr>
        <w:t xml:space="preserve"> iz članka 3</w:t>
      </w:r>
      <w:r w:rsidR="00E23E12">
        <w:rPr>
          <w:rFonts w:ascii="Times New Roman" w:hAnsi="Times New Roman" w:cs="Times New Roman"/>
          <w:color w:val="000000"/>
          <w:sz w:val="24"/>
          <w:szCs w:val="24"/>
        </w:rPr>
        <w:t xml:space="preserve">0. stavak </w:t>
      </w:r>
      <w:r w:rsidRPr="00582E41">
        <w:rPr>
          <w:rFonts w:ascii="Times New Roman" w:hAnsi="Times New Roman" w:cs="Times New Roman"/>
          <w:color w:val="000000"/>
          <w:sz w:val="24"/>
          <w:szCs w:val="24"/>
        </w:rPr>
        <w:t>3.</w:t>
      </w:r>
    </w:p>
    <w:p w14:paraId="25956964" w14:textId="7580E15A" w:rsidR="00FF1A9A" w:rsidRPr="00582E41" w:rsidRDefault="00FF1A9A" w:rsidP="00E23E12">
      <w:pPr>
        <w:widowControl w:val="0"/>
        <w:autoSpaceDE w:val="0"/>
        <w:autoSpaceDN w:val="0"/>
        <w:adjustRightInd w:val="0"/>
        <w:spacing w:after="0"/>
        <w:jc w:val="both"/>
        <w:rPr>
          <w:rFonts w:ascii="Times New Roman" w:hAnsi="Times New Roman" w:cs="Times New Roman"/>
          <w:color w:val="000000"/>
          <w:sz w:val="24"/>
          <w:szCs w:val="24"/>
        </w:rPr>
      </w:pPr>
      <w:r w:rsidRPr="00582E41">
        <w:rPr>
          <w:rFonts w:ascii="Times New Roman" w:hAnsi="Times New Roman" w:cs="Times New Roman"/>
          <w:color w:val="000000"/>
          <w:sz w:val="24"/>
          <w:szCs w:val="24"/>
        </w:rPr>
        <w:t>6. ne pridržava odred</w:t>
      </w:r>
      <w:r w:rsidR="00E23E12">
        <w:rPr>
          <w:rFonts w:ascii="Times New Roman" w:hAnsi="Times New Roman" w:cs="Times New Roman"/>
          <w:color w:val="000000"/>
          <w:sz w:val="24"/>
          <w:szCs w:val="24"/>
        </w:rPr>
        <w:t>bi</w:t>
      </w:r>
      <w:r w:rsidRPr="00582E41">
        <w:rPr>
          <w:rFonts w:ascii="Times New Roman" w:hAnsi="Times New Roman" w:cs="Times New Roman"/>
          <w:color w:val="000000"/>
          <w:sz w:val="24"/>
          <w:szCs w:val="24"/>
        </w:rPr>
        <w:t xml:space="preserve"> iz članka 3</w:t>
      </w:r>
      <w:r w:rsidR="00E23E12">
        <w:rPr>
          <w:rFonts w:ascii="Times New Roman" w:hAnsi="Times New Roman" w:cs="Times New Roman"/>
          <w:color w:val="000000"/>
          <w:sz w:val="24"/>
          <w:szCs w:val="24"/>
        </w:rPr>
        <w:t>1</w:t>
      </w:r>
      <w:r w:rsidRPr="00582E41">
        <w:rPr>
          <w:rFonts w:ascii="Times New Roman" w:hAnsi="Times New Roman" w:cs="Times New Roman"/>
          <w:color w:val="000000"/>
          <w:sz w:val="24"/>
          <w:szCs w:val="24"/>
        </w:rPr>
        <w:t>.</w:t>
      </w:r>
      <w:r w:rsidR="00E23E12">
        <w:rPr>
          <w:rFonts w:ascii="Times New Roman" w:hAnsi="Times New Roman" w:cs="Times New Roman"/>
          <w:color w:val="000000"/>
          <w:sz w:val="24"/>
          <w:szCs w:val="24"/>
        </w:rPr>
        <w:t xml:space="preserve"> stavak 4. i </w:t>
      </w:r>
      <w:r w:rsidR="001F4E78">
        <w:rPr>
          <w:rFonts w:ascii="Times New Roman" w:hAnsi="Times New Roman" w:cs="Times New Roman"/>
          <w:color w:val="000000"/>
          <w:sz w:val="24"/>
          <w:szCs w:val="24"/>
        </w:rPr>
        <w:t>7</w:t>
      </w:r>
      <w:r w:rsidR="00E23E12">
        <w:rPr>
          <w:rFonts w:ascii="Times New Roman" w:hAnsi="Times New Roman" w:cs="Times New Roman"/>
          <w:color w:val="000000"/>
          <w:sz w:val="24"/>
          <w:szCs w:val="24"/>
        </w:rPr>
        <w:t>.</w:t>
      </w:r>
    </w:p>
    <w:p w14:paraId="6FF8E3F0" w14:textId="429EE720" w:rsidR="00FF1A9A" w:rsidRPr="00582E41" w:rsidRDefault="00FF1A9A" w:rsidP="00E23E12">
      <w:pPr>
        <w:widowControl w:val="0"/>
        <w:autoSpaceDE w:val="0"/>
        <w:autoSpaceDN w:val="0"/>
        <w:adjustRightInd w:val="0"/>
        <w:spacing w:after="0"/>
        <w:jc w:val="both"/>
        <w:rPr>
          <w:rFonts w:ascii="Times New Roman" w:hAnsi="Times New Roman" w:cs="Times New Roman"/>
          <w:color w:val="000000"/>
          <w:sz w:val="24"/>
          <w:szCs w:val="24"/>
        </w:rPr>
      </w:pPr>
      <w:r w:rsidRPr="00582E41">
        <w:rPr>
          <w:rFonts w:ascii="Times New Roman" w:hAnsi="Times New Roman" w:cs="Times New Roman"/>
          <w:color w:val="000000"/>
          <w:sz w:val="24"/>
          <w:szCs w:val="24"/>
        </w:rPr>
        <w:lastRenderedPageBreak/>
        <w:t>7. ne pridržava odred</w:t>
      </w:r>
      <w:r w:rsidR="00E23E12">
        <w:rPr>
          <w:rFonts w:ascii="Times New Roman" w:hAnsi="Times New Roman" w:cs="Times New Roman"/>
          <w:color w:val="000000"/>
          <w:sz w:val="24"/>
          <w:szCs w:val="24"/>
        </w:rPr>
        <w:t>bi</w:t>
      </w:r>
      <w:r w:rsidRPr="00582E41">
        <w:rPr>
          <w:rFonts w:ascii="Times New Roman" w:hAnsi="Times New Roman" w:cs="Times New Roman"/>
          <w:color w:val="000000"/>
          <w:sz w:val="24"/>
          <w:szCs w:val="24"/>
        </w:rPr>
        <w:t xml:space="preserve"> iz članka </w:t>
      </w:r>
      <w:r w:rsidR="00E23E12">
        <w:rPr>
          <w:rFonts w:ascii="Times New Roman" w:hAnsi="Times New Roman" w:cs="Times New Roman"/>
          <w:color w:val="000000"/>
          <w:sz w:val="24"/>
          <w:szCs w:val="24"/>
        </w:rPr>
        <w:t>32. stavak 2. i 3.</w:t>
      </w:r>
    </w:p>
    <w:p w14:paraId="3A4D5A62" w14:textId="32B1E6BA" w:rsidR="00FF1A9A" w:rsidRDefault="00FF1A9A" w:rsidP="00E23E12">
      <w:pPr>
        <w:widowControl w:val="0"/>
        <w:autoSpaceDE w:val="0"/>
        <w:autoSpaceDN w:val="0"/>
        <w:adjustRightInd w:val="0"/>
        <w:spacing w:after="0"/>
        <w:jc w:val="both"/>
        <w:rPr>
          <w:rFonts w:ascii="Times New Roman" w:hAnsi="Times New Roman" w:cs="Times New Roman"/>
          <w:color w:val="000000"/>
          <w:sz w:val="24"/>
          <w:szCs w:val="24"/>
        </w:rPr>
      </w:pPr>
      <w:r w:rsidRPr="00582E41">
        <w:rPr>
          <w:rFonts w:ascii="Times New Roman" w:hAnsi="Times New Roman" w:cs="Times New Roman"/>
          <w:color w:val="000000"/>
          <w:sz w:val="24"/>
          <w:szCs w:val="24"/>
        </w:rPr>
        <w:t xml:space="preserve">8. ne pridržava odredaba iz članka </w:t>
      </w:r>
      <w:r w:rsidR="00E23E12">
        <w:rPr>
          <w:rFonts w:ascii="Times New Roman" w:hAnsi="Times New Roman" w:cs="Times New Roman"/>
          <w:color w:val="000000"/>
          <w:sz w:val="24"/>
          <w:szCs w:val="24"/>
        </w:rPr>
        <w:t>3</w:t>
      </w:r>
      <w:r w:rsidR="001F4E78">
        <w:rPr>
          <w:rFonts w:ascii="Times New Roman" w:hAnsi="Times New Roman" w:cs="Times New Roman"/>
          <w:color w:val="000000"/>
          <w:sz w:val="24"/>
          <w:szCs w:val="24"/>
        </w:rPr>
        <w:t>4</w:t>
      </w:r>
      <w:r w:rsidRPr="00582E41">
        <w:rPr>
          <w:rFonts w:ascii="Times New Roman" w:hAnsi="Times New Roman" w:cs="Times New Roman"/>
          <w:color w:val="000000"/>
          <w:sz w:val="24"/>
          <w:szCs w:val="24"/>
        </w:rPr>
        <w:t>.</w:t>
      </w:r>
    </w:p>
    <w:p w14:paraId="6DED39D8" w14:textId="0A763B09" w:rsidR="001F4E78" w:rsidRPr="00582E41" w:rsidRDefault="001F4E78" w:rsidP="00E23E12">
      <w:pPr>
        <w:widowControl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9. ne pridržava odredbe iz članka 36. stavak 1.</w:t>
      </w:r>
    </w:p>
    <w:p w14:paraId="44914688" w14:textId="4C3D6D5B" w:rsidR="00FF1A9A" w:rsidRPr="00582E41" w:rsidRDefault="001F4E78" w:rsidP="00E23E12">
      <w:pPr>
        <w:widowControl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F1A9A" w:rsidRPr="00582E41">
        <w:rPr>
          <w:rFonts w:ascii="Times New Roman" w:hAnsi="Times New Roman" w:cs="Times New Roman"/>
          <w:color w:val="000000"/>
          <w:sz w:val="24"/>
          <w:szCs w:val="24"/>
        </w:rPr>
        <w:t xml:space="preserve">. ne pridržava odredaba iz članka </w:t>
      </w:r>
      <w:r w:rsidR="00E23E12">
        <w:rPr>
          <w:rFonts w:ascii="Times New Roman" w:hAnsi="Times New Roman" w:cs="Times New Roman"/>
          <w:color w:val="000000"/>
          <w:sz w:val="24"/>
          <w:szCs w:val="24"/>
        </w:rPr>
        <w:t>38</w:t>
      </w:r>
      <w:r w:rsidR="00FF1A9A" w:rsidRPr="00582E41">
        <w:rPr>
          <w:rFonts w:ascii="Times New Roman" w:hAnsi="Times New Roman" w:cs="Times New Roman"/>
          <w:color w:val="000000"/>
          <w:sz w:val="24"/>
          <w:szCs w:val="24"/>
        </w:rPr>
        <w:t>.</w:t>
      </w:r>
    </w:p>
    <w:p w14:paraId="144B9C96" w14:textId="6DE967B2" w:rsidR="00FF1A9A" w:rsidRPr="00582E41" w:rsidRDefault="00FF1A9A" w:rsidP="00E23E12">
      <w:pPr>
        <w:widowControl w:val="0"/>
        <w:autoSpaceDE w:val="0"/>
        <w:autoSpaceDN w:val="0"/>
        <w:adjustRightInd w:val="0"/>
        <w:spacing w:after="0"/>
        <w:jc w:val="both"/>
        <w:rPr>
          <w:rFonts w:ascii="Times New Roman" w:hAnsi="Times New Roman" w:cs="Times New Roman"/>
          <w:color w:val="000000"/>
          <w:sz w:val="24"/>
          <w:szCs w:val="24"/>
        </w:rPr>
      </w:pPr>
      <w:r w:rsidRPr="00582E41">
        <w:rPr>
          <w:rFonts w:ascii="Times New Roman" w:hAnsi="Times New Roman" w:cs="Times New Roman"/>
          <w:color w:val="000000"/>
          <w:sz w:val="24"/>
          <w:szCs w:val="24"/>
        </w:rPr>
        <w:t>1</w:t>
      </w:r>
      <w:r w:rsidR="001F4E78">
        <w:rPr>
          <w:rFonts w:ascii="Times New Roman" w:hAnsi="Times New Roman" w:cs="Times New Roman"/>
          <w:color w:val="000000"/>
          <w:sz w:val="24"/>
          <w:szCs w:val="24"/>
        </w:rPr>
        <w:t>1</w:t>
      </w:r>
      <w:r w:rsidRPr="00582E41">
        <w:rPr>
          <w:rFonts w:ascii="Times New Roman" w:hAnsi="Times New Roman" w:cs="Times New Roman"/>
          <w:color w:val="000000"/>
          <w:sz w:val="24"/>
          <w:szCs w:val="24"/>
        </w:rPr>
        <w:t>. ne pridržava odredaba iz članka 4</w:t>
      </w:r>
      <w:r w:rsidR="001F4E78">
        <w:rPr>
          <w:rFonts w:ascii="Times New Roman" w:hAnsi="Times New Roman" w:cs="Times New Roman"/>
          <w:color w:val="000000"/>
          <w:sz w:val="24"/>
          <w:szCs w:val="24"/>
        </w:rPr>
        <w:t>0</w:t>
      </w:r>
      <w:r w:rsidRPr="00582E41">
        <w:rPr>
          <w:rFonts w:ascii="Times New Roman" w:hAnsi="Times New Roman" w:cs="Times New Roman"/>
          <w:color w:val="000000"/>
          <w:sz w:val="24"/>
          <w:szCs w:val="24"/>
        </w:rPr>
        <w:t>.</w:t>
      </w:r>
      <w:r w:rsidR="001F4E78">
        <w:rPr>
          <w:rFonts w:ascii="Times New Roman" w:hAnsi="Times New Roman" w:cs="Times New Roman"/>
          <w:color w:val="000000"/>
          <w:sz w:val="24"/>
          <w:szCs w:val="24"/>
        </w:rPr>
        <w:t xml:space="preserve"> stavak 2.</w:t>
      </w:r>
    </w:p>
    <w:p w14:paraId="33C2DD6A" w14:textId="4E72DF2D" w:rsidR="00FF1A9A" w:rsidRPr="00582E41" w:rsidRDefault="00FF1A9A" w:rsidP="00E23E12">
      <w:pPr>
        <w:widowControl w:val="0"/>
        <w:autoSpaceDE w:val="0"/>
        <w:autoSpaceDN w:val="0"/>
        <w:adjustRightInd w:val="0"/>
        <w:spacing w:after="0"/>
        <w:jc w:val="both"/>
        <w:rPr>
          <w:rFonts w:ascii="Times New Roman" w:hAnsi="Times New Roman" w:cs="Times New Roman"/>
          <w:color w:val="000000"/>
          <w:sz w:val="24"/>
          <w:szCs w:val="24"/>
        </w:rPr>
      </w:pPr>
      <w:r w:rsidRPr="00582E41">
        <w:rPr>
          <w:rFonts w:ascii="Times New Roman" w:hAnsi="Times New Roman" w:cs="Times New Roman"/>
          <w:color w:val="000000"/>
          <w:sz w:val="24"/>
          <w:szCs w:val="24"/>
        </w:rPr>
        <w:t>1</w:t>
      </w:r>
      <w:r w:rsidR="001F4E78">
        <w:rPr>
          <w:rFonts w:ascii="Times New Roman" w:hAnsi="Times New Roman" w:cs="Times New Roman"/>
          <w:color w:val="000000"/>
          <w:sz w:val="24"/>
          <w:szCs w:val="24"/>
        </w:rPr>
        <w:t>2</w:t>
      </w:r>
      <w:r w:rsidRPr="00582E41">
        <w:rPr>
          <w:rFonts w:ascii="Times New Roman" w:hAnsi="Times New Roman" w:cs="Times New Roman"/>
          <w:color w:val="000000"/>
          <w:sz w:val="24"/>
          <w:szCs w:val="24"/>
        </w:rPr>
        <w:t>. ne pridržava odredaba iz članka 4</w:t>
      </w:r>
      <w:r w:rsidR="001F4E78">
        <w:rPr>
          <w:rFonts w:ascii="Times New Roman" w:hAnsi="Times New Roman" w:cs="Times New Roman"/>
          <w:color w:val="000000"/>
          <w:sz w:val="24"/>
          <w:szCs w:val="24"/>
        </w:rPr>
        <w:t>4</w:t>
      </w:r>
      <w:r w:rsidRPr="00582E41">
        <w:rPr>
          <w:rFonts w:ascii="Times New Roman" w:hAnsi="Times New Roman" w:cs="Times New Roman"/>
          <w:color w:val="000000"/>
          <w:sz w:val="24"/>
          <w:szCs w:val="24"/>
        </w:rPr>
        <w:t>.</w:t>
      </w:r>
      <w:r w:rsidR="001F4E78">
        <w:rPr>
          <w:rFonts w:ascii="Times New Roman" w:hAnsi="Times New Roman" w:cs="Times New Roman"/>
          <w:color w:val="000000"/>
          <w:sz w:val="24"/>
          <w:szCs w:val="24"/>
        </w:rPr>
        <w:t xml:space="preserve"> stavak 1.</w:t>
      </w:r>
    </w:p>
    <w:p w14:paraId="3A64F732" w14:textId="22B8A50D" w:rsidR="00145ABA" w:rsidRDefault="00E23E12"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w:t>
      </w:r>
      <w:r w:rsidR="001F4E78">
        <w:rPr>
          <w:rFonts w:ascii="Times New Roman" w:eastAsia="Times New Roman" w:hAnsi="Times New Roman" w:cs="Times New Roman"/>
          <w:color w:val="000000"/>
          <w:sz w:val="24"/>
          <w:szCs w:val="24"/>
          <w:lang w:eastAsia="hr-HR"/>
        </w:rPr>
        <w:t>3</w:t>
      </w:r>
      <w:r>
        <w:rPr>
          <w:rFonts w:ascii="Times New Roman" w:eastAsia="Times New Roman" w:hAnsi="Times New Roman" w:cs="Times New Roman"/>
          <w:color w:val="000000"/>
          <w:sz w:val="24"/>
          <w:szCs w:val="24"/>
          <w:lang w:eastAsia="hr-HR"/>
        </w:rPr>
        <w:t>. ne pridržava odredbe iz članka 4</w:t>
      </w:r>
      <w:r w:rsidR="001F4E78">
        <w:rPr>
          <w:rFonts w:ascii="Times New Roman" w:eastAsia="Times New Roman" w:hAnsi="Times New Roman" w:cs="Times New Roman"/>
          <w:color w:val="000000"/>
          <w:sz w:val="24"/>
          <w:szCs w:val="24"/>
          <w:lang w:eastAsia="hr-HR"/>
        </w:rPr>
        <w:t>5</w:t>
      </w:r>
      <w:r>
        <w:rPr>
          <w:rFonts w:ascii="Times New Roman" w:eastAsia="Times New Roman" w:hAnsi="Times New Roman" w:cs="Times New Roman"/>
          <w:color w:val="000000"/>
          <w:sz w:val="24"/>
          <w:szCs w:val="24"/>
          <w:lang w:eastAsia="hr-HR"/>
        </w:rPr>
        <w:t>. stavak 1.</w:t>
      </w:r>
    </w:p>
    <w:p w14:paraId="3188C7DC" w14:textId="4CA16804" w:rsidR="00E23E12" w:rsidRDefault="00E23E12"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w:t>
      </w:r>
      <w:r w:rsidR="001F4E78">
        <w:rPr>
          <w:rFonts w:ascii="Times New Roman" w:eastAsia="Times New Roman" w:hAnsi="Times New Roman" w:cs="Times New Roman"/>
          <w:color w:val="000000"/>
          <w:sz w:val="24"/>
          <w:szCs w:val="24"/>
          <w:lang w:eastAsia="hr-HR"/>
        </w:rPr>
        <w:t>4</w:t>
      </w:r>
      <w:r>
        <w:rPr>
          <w:rFonts w:ascii="Times New Roman" w:eastAsia="Times New Roman" w:hAnsi="Times New Roman" w:cs="Times New Roman"/>
          <w:color w:val="000000"/>
          <w:sz w:val="24"/>
          <w:szCs w:val="24"/>
          <w:lang w:eastAsia="hr-HR"/>
        </w:rPr>
        <w:t>. ne pridržava odredbe iz članka 4</w:t>
      </w:r>
      <w:r w:rsidR="001F4E78">
        <w:rPr>
          <w:rFonts w:ascii="Times New Roman" w:eastAsia="Times New Roman" w:hAnsi="Times New Roman" w:cs="Times New Roman"/>
          <w:color w:val="000000"/>
          <w:sz w:val="24"/>
          <w:szCs w:val="24"/>
          <w:lang w:eastAsia="hr-HR"/>
        </w:rPr>
        <w:t>8</w:t>
      </w:r>
      <w:r>
        <w:rPr>
          <w:rFonts w:ascii="Times New Roman" w:eastAsia="Times New Roman" w:hAnsi="Times New Roman" w:cs="Times New Roman"/>
          <w:color w:val="000000"/>
          <w:sz w:val="24"/>
          <w:szCs w:val="24"/>
          <w:lang w:eastAsia="hr-HR"/>
        </w:rPr>
        <w:t>. stavak 1.</w:t>
      </w:r>
      <w:r w:rsidR="001F4E78">
        <w:rPr>
          <w:rFonts w:ascii="Times New Roman" w:eastAsia="Times New Roman" w:hAnsi="Times New Roman" w:cs="Times New Roman"/>
          <w:color w:val="000000"/>
          <w:sz w:val="24"/>
          <w:szCs w:val="24"/>
          <w:lang w:eastAsia="hr-HR"/>
        </w:rPr>
        <w:t xml:space="preserve"> i 2.</w:t>
      </w:r>
    </w:p>
    <w:p w14:paraId="1085F305" w14:textId="77777777" w:rsidR="001F4E78" w:rsidRDefault="001F4E78" w:rsidP="00CC2EB1">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0F3CA4B0" w14:textId="4552B210" w:rsidR="00CC2EB1" w:rsidRDefault="00CC2EB1" w:rsidP="00CC2EB1">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CC2EB1">
        <w:rPr>
          <w:rFonts w:ascii="Times New Roman" w:eastAsia="Times New Roman" w:hAnsi="Times New Roman" w:cs="Times New Roman"/>
          <w:b/>
          <w:bCs/>
          <w:color w:val="000000"/>
          <w:sz w:val="24"/>
          <w:szCs w:val="24"/>
          <w:lang w:eastAsia="hr-HR"/>
        </w:rPr>
        <w:t xml:space="preserve">Članak </w:t>
      </w:r>
      <w:r w:rsidR="00283FC0">
        <w:rPr>
          <w:rFonts w:ascii="Times New Roman" w:eastAsia="Times New Roman" w:hAnsi="Times New Roman" w:cs="Times New Roman"/>
          <w:b/>
          <w:bCs/>
          <w:color w:val="000000"/>
          <w:sz w:val="24"/>
          <w:szCs w:val="24"/>
          <w:lang w:eastAsia="hr-HR"/>
        </w:rPr>
        <w:t>5</w:t>
      </w:r>
      <w:r w:rsidR="00A16756">
        <w:rPr>
          <w:rFonts w:ascii="Times New Roman" w:eastAsia="Times New Roman" w:hAnsi="Times New Roman" w:cs="Times New Roman"/>
          <w:b/>
          <w:bCs/>
          <w:color w:val="000000"/>
          <w:sz w:val="24"/>
          <w:szCs w:val="24"/>
          <w:lang w:eastAsia="hr-HR"/>
        </w:rPr>
        <w:t>1.</w:t>
      </w:r>
    </w:p>
    <w:p w14:paraId="1E9AD553" w14:textId="77777777" w:rsidR="00283FC0" w:rsidRPr="00CC2EB1" w:rsidRDefault="00283FC0" w:rsidP="00CC2EB1">
      <w:pPr>
        <w:shd w:val="clear" w:color="auto" w:fill="FFFFFF"/>
        <w:spacing w:after="0" w:line="240" w:lineRule="auto"/>
        <w:jc w:val="center"/>
        <w:rPr>
          <w:rFonts w:ascii="Calibri" w:eastAsia="Times New Roman" w:hAnsi="Calibri" w:cs="Calibri"/>
          <w:color w:val="000000"/>
          <w:sz w:val="24"/>
          <w:szCs w:val="24"/>
          <w:lang w:eastAsia="hr-HR"/>
        </w:rPr>
      </w:pPr>
    </w:p>
    <w:p w14:paraId="2486A850" w14:textId="1C3993C1" w:rsidR="00CC2EB1" w:rsidRDefault="00CC2EB1" w:rsidP="00582E4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2EB1">
        <w:rPr>
          <w:rFonts w:ascii="Times New Roman" w:eastAsia="Times New Roman" w:hAnsi="Times New Roman" w:cs="Times New Roman"/>
          <w:color w:val="000000"/>
          <w:sz w:val="24"/>
          <w:szCs w:val="24"/>
          <w:lang w:eastAsia="hr-HR"/>
        </w:rPr>
        <w:t xml:space="preserve">Donošenjem ove </w:t>
      </w:r>
      <w:r w:rsidR="00582E41">
        <w:rPr>
          <w:rFonts w:ascii="Times New Roman" w:eastAsia="Times New Roman" w:hAnsi="Times New Roman" w:cs="Times New Roman"/>
          <w:color w:val="000000"/>
          <w:sz w:val="24"/>
          <w:szCs w:val="24"/>
          <w:lang w:eastAsia="hr-HR"/>
        </w:rPr>
        <w:t>o</w:t>
      </w:r>
      <w:r w:rsidRPr="00CC2EB1">
        <w:rPr>
          <w:rFonts w:ascii="Times New Roman" w:eastAsia="Times New Roman" w:hAnsi="Times New Roman" w:cs="Times New Roman"/>
          <w:color w:val="000000"/>
          <w:sz w:val="24"/>
          <w:szCs w:val="24"/>
          <w:lang w:eastAsia="hr-HR"/>
        </w:rPr>
        <w:t>dluke prestaje važiti dosadašnja Odluka o grobljima</w:t>
      </w:r>
      <w:r w:rsidR="00F22E78">
        <w:rPr>
          <w:rFonts w:ascii="Times New Roman" w:eastAsia="Times New Roman" w:hAnsi="Times New Roman" w:cs="Times New Roman"/>
          <w:color w:val="000000"/>
          <w:sz w:val="24"/>
          <w:szCs w:val="24"/>
          <w:lang w:eastAsia="hr-HR"/>
        </w:rPr>
        <w:t xml:space="preserve"> (</w:t>
      </w:r>
      <w:r w:rsidR="00F22E78" w:rsidRPr="00F22E78">
        <w:rPr>
          <w:rFonts w:ascii="Times New Roman" w:eastAsia="Times New Roman" w:hAnsi="Times New Roman" w:cs="Times New Roman"/>
          <w:color w:val="000000"/>
          <w:sz w:val="24"/>
          <w:szCs w:val="24"/>
          <w:lang w:eastAsia="hr-HR"/>
        </w:rPr>
        <w:t>„Službeni vjesnik Brodsko-posavske županije"</w:t>
      </w:r>
      <w:r w:rsidR="00582E41">
        <w:rPr>
          <w:rFonts w:ascii="Times New Roman" w:eastAsia="Times New Roman" w:hAnsi="Times New Roman" w:cs="Times New Roman"/>
          <w:color w:val="000000"/>
          <w:sz w:val="24"/>
          <w:szCs w:val="24"/>
          <w:lang w:eastAsia="hr-HR"/>
        </w:rPr>
        <w:t xml:space="preserve">, 41/2021, </w:t>
      </w:r>
      <w:r w:rsidRPr="00CC2EB1">
        <w:rPr>
          <w:rFonts w:ascii="Times New Roman" w:eastAsia="Times New Roman" w:hAnsi="Times New Roman" w:cs="Times New Roman"/>
          <w:color w:val="000000"/>
          <w:sz w:val="24"/>
          <w:szCs w:val="24"/>
          <w:lang w:eastAsia="hr-HR"/>
        </w:rPr>
        <w:t>).</w:t>
      </w:r>
    </w:p>
    <w:p w14:paraId="5CF3DDA0" w14:textId="77777777" w:rsidR="00CC2EB1" w:rsidRDefault="00CC2EB1"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28A37CB" w14:textId="72CE9968" w:rsidR="00CC2EB1" w:rsidRDefault="00CC2EB1" w:rsidP="00CC2EB1">
      <w:pPr>
        <w:spacing w:after="0" w:line="240" w:lineRule="auto"/>
        <w:jc w:val="center"/>
        <w:rPr>
          <w:rFonts w:ascii="Times New Roman" w:eastAsia="Times New Roman" w:hAnsi="Times New Roman" w:cs="Times New Roman"/>
          <w:b/>
          <w:bCs/>
          <w:color w:val="000000"/>
          <w:sz w:val="24"/>
          <w:szCs w:val="24"/>
          <w:lang w:eastAsia="hr-HR"/>
        </w:rPr>
      </w:pPr>
      <w:r w:rsidRPr="00CC2EB1">
        <w:rPr>
          <w:rFonts w:ascii="Times New Roman" w:eastAsia="Times New Roman" w:hAnsi="Times New Roman" w:cs="Times New Roman"/>
          <w:b/>
          <w:bCs/>
          <w:color w:val="000000"/>
          <w:sz w:val="24"/>
          <w:szCs w:val="24"/>
          <w:lang w:eastAsia="hr-HR"/>
        </w:rPr>
        <w:t xml:space="preserve">Članak </w:t>
      </w:r>
      <w:r w:rsidR="00283FC0">
        <w:rPr>
          <w:rFonts w:ascii="Times New Roman" w:eastAsia="Times New Roman" w:hAnsi="Times New Roman" w:cs="Times New Roman"/>
          <w:b/>
          <w:bCs/>
          <w:color w:val="000000"/>
          <w:sz w:val="24"/>
          <w:szCs w:val="24"/>
          <w:lang w:eastAsia="hr-HR"/>
        </w:rPr>
        <w:t>5</w:t>
      </w:r>
      <w:r w:rsidR="00A16756">
        <w:rPr>
          <w:rFonts w:ascii="Times New Roman" w:eastAsia="Times New Roman" w:hAnsi="Times New Roman" w:cs="Times New Roman"/>
          <w:b/>
          <w:bCs/>
          <w:color w:val="000000"/>
          <w:sz w:val="24"/>
          <w:szCs w:val="24"/>
          <w:lang w:eastAsia="hr-HR"/>
        </w:rPr>
        <w:t>2</w:t>
      </w:r>
      <w:r w:rsidRPr="00CC2EB1">
        <w:rPr>
          <w:rFonts w:ascii="Times New Roman" w:eastAsia="Times New Roman" w:hAnsi="Times New Roman" w:cs="Times New Roman"/>
          <w:b/>
          <w:bCs/>
          <w:color w:val="000000"/>
          <w:sz w:val="24"/>
          <w:szCs w:val="24"/>
          <w:lang w:eastAsia="hr-HR"/>
        </w:rPr>
        <w:t>.</w:t>
      </w:r>
    </w:p>
    <w:p w14:paraId="7563EB71" w14:textId="77777777" w:rsidR="00283FC0" w:rsidRPr="00CC2EB1" w:rsidRDefault="00283FC0" w:rsidP="00CC2EB1">
      <w:pPr>
        <w:spacing w:after="0" w:line="240" w:lineRule="auto"/>
        <w:jc w:val="center"/>
        <w:rPr>
          <w:rFonts w:ascii="Times New Roman" w:eastAsia="Times New Roman" w:hAnsi="Times New Roman" w:cs="Times New Roman"/>
          <w:b/>
          <w:bCs/>
          <w:color w:val="000000"/>
          <w:sz w:val="24"/>
          <w:szCs w:val="24"/>
          <w:lang w:eastAsia="hr-HR"/>
        </w:rPr>
      </w:pPr>
    </w:p>
    <w:p w14:paraId="5B8B131A" w14:textId="62804200" w:rsidR="00CC2EB1" w:rsidRDefault="00CC2EB1" w:rsidP="00582E4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2EB1">
        <w:rPr>
          <w:rFonts w:ascii="Times New Roman" w:eastAsia="Times New Roman" w:hAnsi="Times New Roman" w:cs="Times New Roman"/>
          <w:color w:val="000000"/>
          <w:sz w:val="24"/>
          <w:szCs w:val="24"/>
          <w:lang w:eastAsia="hr-HR"/>
        </w:rPr>
        <w:t xml:space="preserve">Ova </w:t>
      </w:r>
      <w:r w:rsidR="00582E41">
        <w:rPr>
          <w:rFonts w:ascii="Times New Roman" w:eastAsia="Times New Roman" w:hAnsi="Times New Roman" w:cs="Times New Roman"/>
          <w:color w:val="000000"/>
          <w:sz w:val="24"/>
          <w:szCs w:val="24"/>
          <w:lang w:eastAsia="hr-HR"/>
        </w:rPr>
        <w:t>o</w:t>
      </w:r>
      <w:r w:rsidRPr="00CC2EB1">
        <w:rPr>
          <w:rFonts w:ascii="Times New Roman" w:eastAsia="Times New Roman" w:hAnsi="Times New Roman" w:cs="Times New Roman"/>
          <w:color w:val="000000"/>
          <w:sz w:val="24"/>
          <w:szCs w:val="24"/>
          <w:lang w:eastAsia="hr-HR"/>
        </w:rPr>
        <w:t xml:space="preserve">dluka stupa na snagu osmog dana od dana objave u </w:t>
      </w:r>
      <w:r w:rsidR="00F22E78" w:rsidRPr="00F22E78">
        <w:rPr>
          <w:rFonts w:ascii="Times New Roman" w:eastAsia="Times New Roman" w:hAnsi="Times New Roman" w:cs="Times New Roman"/>
          <w:color w:val="000000"/>
          <w:sz w:val="24"/>
          <w:szCs w:val="24"/>
          <w:lang w:eastAsia="hr-HR"/>
        </w:rPr>
        <w:t>„Služben</w:t>
      </w:r>
      <w:r w:rsidR="00F22E78">
        <w:rPr>
          <w:rFonts w:ascii="Times New Roman" w:eastAsia="Times New Roman" w:hAnsi="Times New Roman" w:cs="Times New Roman"/>
          <w:color w:val="000000"/>
          <w:sz w:val="24"/>
          <w:szCs w:val="24"/>
          <w:lang w:eastAsia="hr-HR"/>
        </w:rPr>
        <w:t>om</w:t>
      </w:r>
      <w:r w:rsidR="00F22E78" w:rsidRPr="00F22E78">
        <w:rPr>
          <w:rFonts w:ascii="Times New Roman" w:eastAsia="Times New Roman" w:hAnsi="Times New Roman" w:cs="Times New Roman"/>
          <w:color w:val="000000"/>
          <w:sz w:val="24"/>
          <w:szCs w:val="24"/>
          <w:lang w:eastAsia="hr-HR"/>
        </w:rPr>
        <w:t xml:space="preserve"> vjesnik</w:t>
      </w:r>
      <w:r w:rsidR="00F22E78">
        <w:rPr>
          <w:rFonts w:ascii="Times New Roman" w:eastAsia="Times New Roman" w:hAnsi="Times New Roman" w:cs="Times New Roman"/>
          <w:color w:val="000000"/>
          <w:sz w:val="24"/>
          <w:szCs w:val="24"/>
          <w:lang w:eastAsia="hr-HR"/>
        </w:rPr>
        <w:t xml:space="preserve">u </w:t>
      </w:r>
      <w:r w:rsidR="00F22E78" w:rsidRPr="00F22E78">
        <w:rPr>
          <w:rFonts w:ascii="Times New Roman" w:eastAsia="Times New Roman" w:hAnsi="Times New Roman" w:cs="Times New Roman"/>
          <w:color w:val="000000"/>
          <w:sz w:val="24"/>
          <w:szCs w:val="24"/>
          <w:lang w:eastAsia="hr-HR"/>
        </w:rPr>
        <w:t>Brodsko-posavske županije"</w:t>
      </w:r>
      <w:r w:rsidRPr="00CC2EB1">
        <w:rPr>
          <w:rFonts w:ascii="Times New Roman" w:eastAsia="Times New Roman" w:hAnsi="Times New Roman" w:cs="Times New Roman"/>
          <w:color w:val="000000"/>
          <w:sz w:val="24"/>
          <w:szCs w:val="24"/>
          <w:lang w:eastAsia="hr-HR"/>
        </w:rPr>
        <w:t>.</w:t>
      </w:r>
    </w:p>
    <w:p w14:paraId="0168BAAB" w14:textId="77777777" w:rsidR="00CC2EB1" w:rsidRDefault="00CC2EB1"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9CDED04" w14:textId="77777777" w:rsidR="0093770A" w:rsidRDefault="0093770A" w:rsidP="00CC2EB1">
      <w:pPr>
        <w:shd w:val="clear" w:color="auto" w:fill="FFFFFF"/>
        <w:spacing w:after="0" w:line="240" w:lineRule="auto"/>
        <w:rPr>
          <w:rFonts w:ascii="Times New Roman" w:eastAsia="Times New Roman" w:hAnsi="Times New Roman" w:cs="Times New Roman"/>
          <w:color w:val="000000"/>
          <w:sz w:val="24"/>
          <w:szCs w:val="24"/>
          <w:lang w:eastAsia="hr-HR"/>
        </w:rPr>
      </w:pPr>
    </w:p>
    <w:p w14:paraId="5C0A8373" w14:textId="5EB3267E" w:rsidR="00CC2EB1" w:rsidRPr="00CC2EB1" w:rsidRDefault="00CC2EB1" w:rsidP="00CC2EB1">
      <w:pPr>
        <w:shd w:val="clear" w:color="auto" w:fill="FFFFFF"/>
        <w:spacing w:after="0" w:line="240" w:lineRule="auto"/>
        <w:rPr>
          <w:rFonts w:ascii="Calibri" w:eastAsia="Times New Roman" w:hAnsi="Calibri" w:cs="Calibri"/>
          <w:color w:val="000000"/>
          <w:sz w:val="24"/>
          <w:szCs w:val="24"/>
          <w:lang w:eastAsia="hr-HR"/>
        </w:rPr>
      </w:pPr>
      <w:r w:rsidRPr="00CC2EB1">
        <w:rPr>
          <w:rFonts w:ascii="Times New Roman" w:eastAsia="Times New Roman" w:hAnsi="Times New Roman" w:cs="Times New Roman"/>
          <w:color w:val="000000"/>
          <w:sz w:val="24"/>
          <w:szCs w:val="24"/>
          <w:lang w:eastAsia="hr-HR"/>
        </w:rPr>
        <w:t xml:space="preserve">KLASA: </w:t>
      </w:r>
      <w:r w:rsidR="009E41E1">
        <w:rPr>
          <w:rFonts w:ascii="Times New Roman" w:eastAsia="Times New Roman" w:hAnsi="Times New Roman" w:cs="Times New Roman"/>
          <w:color w:val="000000"/>
          <w:sz w:val="24"/>
          <w:szCs w:val="24"/>
          <w:lang w:eastAsia="hr-HR"/>
        </w:rPr>
        <w:t>021.05/26-01/12</w:t>
      </w:r>
    </w:p>
    <w:p w14:paraId="1A61C5AF" w14:textId="49D58C4D" w:rsidR="00CC2EB1" w:rsidRPr="00F22E78" w:rsidRDefault="00CC2EB1" w:rsidP="00CC2EB1">
      <w:pPr>
        <w:shd w:val="clear" w:color="auto" w:fill="FFFFFF"/>
        <w:spacing w:after="0" w:line="240" w:lineRule="auto"/>
        <w:rPr>
          <w:rFonts w:ascii="Calibri" w:eastAsia="Times New Roman" w:hAnsi="Calibri" w:cs="Calibri"/>
          <w:color w:val="000000" w:themeColor="text1"/>
          <w:sz w:val="24"/>
          <w:szCs w:val="24"/>
          <w:lang w:eastAsia="hr-HR"/>
        </w:rPr>
      </w:pPr>
      <w:r w:rsidRPr="00F22E78">
        <w:rPr>
          <w:rFonts w:ascii="Times New Roman" w:eastAsia="Times New Roman" w:hAnsi="Times New Roman" w:cs="Times New Roman"/>
          <w:color w:val="000000" w:themeColor="text1"/>
          <w:sz w:val="24"/>
          <w:szCs w:val="24"/>
          <w:lang w:eastAsia="hr-HR"/>
        </w:rPr>
        <w:t xml:space="preserve">URBROJ: </w:t>
      </w:r>
      <w:r w:rsidR="009E41E1">
        <w:rPr>
          <w:rFonts w:ascii="Times New Roman" w:eastAsia="Times New Roman" w:hAnsi="Times New Roman" w:cs="Times New Roman"/>
          <w:color w:val="000000" w:themeColor="text1"/>
          <w:sz w:val="24"/>
          <w:szCs w:val="24"/>
          <w:lang w:eastAsia="hr-HR"/>
        </w:rPr>
        <w:t>2178-25-02-26-1</w:t>
      </w:r>
    </w:p>
    <w:p w14:paraId="33E97FC6" w14:textId="0A0B7703" w:rsidR="00CC2EB1" w:rsidRPr="00F22E78" w:rsidRDefault="00F22E78" w:rsidP="00CC2EB1">
      <w:pPr>
        <w:shd w:val="clear" w:color="auto" w:fill="FFFFFF"/>
        <w:spacing w:after="0" w:line="240" w:lineRule="auto"/>
        <w:jc w:val="both"/>
        <w:rPr>
          <w:rFonts w:ascii="Calibri" w:eastAsia="Times New Roman" w:hAnsi="Calibri" w:cs="Calibri"/>
          <w:color w:val="000000" w:themeColor="text1"/>
          <w:sz w:val="24"/>
          <w:szCs w:val="24"/>
          <w:lang w:eastAsia="hr-HR"/>
        </w:rPr>
      </w:pPr>
      <w:r w:rsidRPr="00F22E78">
        <w:rPr>
          <w:rFonts w:ascii="Times New Roman" w:eastAsia="Times New Roman" w:hAnsi="Times New Roman" w:cs="Times New Roman"/>
          <w:color w:val="000000" w:themeColor="text1"/>
          <w:sz w:val="24"/>
          <w:szCs w:val="24"/>
          <w:lang w:eastAsia="hr-HR"/>
        </w:rPr>
        <w:t>Bukovlje</w:t>
      </w:r>
      <w:r w:rsidR="00CC2EB1" w:rsidRPr="00F22E78">
        <w:rPr>
          <w:rFonts w:ascii="Times New Roman" w:eastAsia="Times New Roman" w:hAnsi="Times New Roman" w:cs="Times New Roman"/>
          <w:color w:val="000000" w:themeColor="text1"/>
          <w:sz w:val="24"/>
          <w:szCs w:val="24"/>
          <w:lang w:eastAsia="hr-HR"/>
        </w:rPr>
        <w:t>,</w:t>
      </w:r>
      <w:r w:rsidR="0057491D">
        <w:rPr>
          <w:rFonts w:ascii="Times New Roman" w:eastAsia="Times New Roman" w:hAnsi="Times New Roman" w:cs="Times New Roman"/>
          <w:color w:val="000000" w:themeColor="text1"/>
          <w:sz w:val="24"/>
          <w:szCs w:val="24"/>
          <w:lang w:eastAsia="hr-HR"/>
        </w:rPr>
        <w:t xml:space="preserve"> 26. svibnja 2026. godine</w:t>
      </w:r>
    </w:p>
    <w:p w14:paraId="1FD7A76C" w14:textId="77777777" w:rsidR="00CC2EB1" w:rsidRPr="00F22E78" w:rsidRDefault="00CC2EB1" w:rsidP="00CC2EB1">
      <w:pPr>
        <w:shd w:val="clear" w:color="auto" w:fill="FFFFFF"/>
        <w:spacing w:after="0" w:line="240" w:lineRule="auto"/>
        <w:ind w:left="4536"/>
        <w:jc w:val="center"/>
        <w:rPr>
          <w:rFonts w:ascii="Times New Roman" w:eastAsia="Times New Roman" w:hAnsi="Times New Roman" w:cs="Times New Roman"/>
          <w:b/>
          <w:color w:val="000000" w:themeColor="text1"/>
          <w:sz w:val="24"/>
          <w:szCs w:val="24"/>
          <w:lang w:eastAsia="hr-HR"/>
        </w:rPr>
      </w:pPr>
    </w:p>
    <w:p w14:paraId="2F3EA191" w14:textId="77777777" w:rsidR="0093770A" w:rsidRPr="00F22E78" w:rsidRDefault="0093770A" w:rsidP="00CC2EB1">
      <w:pPr>
        <w:shd w:val="clear" w:color="auto" w:fill="FFFFFF"/>
        <w:spacing w:after="0" w:line="240" w:lineRule="auto"/>
        <w:ind w:left="4536"/>
        <w:jc w:val="center"/>
        <w:rPr>
          <w:rFonts w:ascii="Times New Roman" w:eastAsia="Times New Roman" w:hAnsi="Times New Roman" w:cs="Times New Roman"/>
          <w:b/>
          <w:color w:val="000000" w:themeColor="text1"/>
          <w:sz w:val="24"/>
          <w:szCs w:val="24"/>
          <w:lang w:eastAsia="hr-HR"/>
        </w:rPr>
      </w:pPr>
    </w:p>
    <w:p w14:paraId="10C90E85" w14:textId="77777777" w:rsidR="00CC2EB1" w:rsidRPr="00DA0270" w:rsidRDefault="00CC2EB1" w:rsidP="00CC2EB1">
      <w:pPr>
        <w:shd w:val="clear" w:color="auto" w:fill="FFFFFF"/>
        <w:spacing w:after="0" w:line="240" w:lineRule="auto"/>
        <w:ind w:left="4536"/>
        <w:jc w:val="center"/>
        <w:rPr>
          <w:rFonts w:ascii="Times New Roman" w:eastAsia="Times New Roman" w:hAnsi="Times New Roman" w:cs="Times New Roman"/>
          <w:bCs/>
          <w:color w:val="000000" w:themeColor="text1"/>
          <w:sz w:val="24"/>
          <w:szCs w:val="24"/>
          <w:lang w:eastAsia="hr-HR"/>
        </w:rPr>
      </w:pPr>
      <w:r w:rsidRPr="00DA0270">
        <w:rPr>
          <w:rFonts w:ascii="Times New Roman" w:eastAsia="Times New Roman" w:hAnsi="Times New Roman" w:cs="Times New Roman"/>
          <w:bCs/>
          <w:color w:val="000000" w:themeColor="text1"/>
          <w:sz w:val="24"/>
          <w:szCs w:val="24"/>
          <w:lang w:eastAsia="hr-HR"/>
        </w:rPr>
        <w:t>PREDSJEDNIK OPĆINSKOG VIJEĆA</w:t>
      </w:r>
    </w:p>
    <w:p w14:paraId="0C3ECBCD" w14:textId="77777777" w:rsidR="00CC2EB1" w:rsidRPr="00DA0270" w:rsidRDefault="00F22E78" w:rsidP="00CC2EB1">
      <w:pPr>
        <w:shd w:val="clear" w:color="auto" w:fill="FFFFFF"/>
        <w:spacing w:after="0" w:line="240" w:lineRule="auto"/>
        <w:ind w:left="4536"/>
        <w:jc w:val="center"/>
        <w:rPr>
          <w:rFonts w:ascii="Times New Roman" w:eastAsia="Times New Roman" w:hAnsi="Times New Roman" w:cs="Times New Roman"/>
          <w:bCs/>
          <w:color w:val="000000" w:themeColor="text1"/>
          <w:sz w:val="24"/>
          <w:szCs w:val="24"/>
          <w:lang w:eastAsia="hr-HR"/>
        </w:rPr>
      </w:pPr>
      <w:r w:rsidRPr="00DA0270">
        <w:rPr>
          <w:rFonts w:ascii="Times New Roman" w:eastAsia="Times New Roman" w:hAnsi="Times New Roman" w:cs="Times New Roman"/>
          <w:bCs/>
          <w:color w:val="000000" w:themeColor="text1"/>
          <w:sz w:val="24"/>
          <w:szCs w:val="24"/>
          <w:lang w:eastAsia="hr-HR"/>
        </w:rPr>
        <w:t>Josip Marinović</w:t>
      </w:r>
    </w:p>
    <w:p w14:paraId="601D35E3" w14:textId="77777777" w:rsidR="00CC2EB1" w:rsidRDefault="00CC2EB1"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F771229" w14:textId="77777777" w:rsidR="00990668" w:rsidRDefault="00990668"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C9EB093" w14:textId="77777777" w:rsidR="00990668" w:rsidRDefault="00990668"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38516A5" w14:textId="77777777" w:rsidR="00990668" w:rsidRDefault="00990668"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B50EC77" w14:textId="77777777" w:rsidR="00990668" w:rsidRDefault="00990668"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7C0A589" w14:textId="77777777" w:rsidR="00990668" w:rsidRDefault="00990668"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sectPr w:rsidR="00990668" w:rsidSect="00290841">
      <w:headerReference w:type="first" r:id="rId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64A4C" w14:textId="77777777" w:rsidR="00AC0A1A" w:rsidRDefault="00AC0A1A" w:rsidP="004C4BDB">
      <w:pPr>
        <w:spacing w:after="0" w:line="240" w:lineRule="auto"/>
      </w:pPr>
      <w:r>
        <w:separator/>
      </w:r>
    </w:p>
  </w:endnote>
  <w:endnote w:type="continuationSeparator" w:id="0">
    <w:p w14:paraId="50C6803A" w14:textId="77777777" w:rsidR="00AC0A1A" w:rsidRDefault="00AC0A1A" w:rsidP="004C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5151A" w14:textId="77777777" w:rsidR="00AC0A1A" w:rsidRDefault="00AC0A1A" w:rsidP="004C4BDB">
      <w:pPr>
        <w:spacing w:after="0" w:line="240" w:lineRule="auto"/>
      </w:pPr>
      <w:r>
        <w:separator/>
      </w:r>
    </w:p>
  </w:footnote>
  <w:footnote w:type="continuationSeparator" w:id="0">
    <w:p w14:paraId="2D305ED5" w14:textId="77777777" w:rsidR="00AC0A1A" w:rsidRDefault="00AC0A1A" w:rsidP="004C4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16459" w14:textId="77777777" w:rsidR="00183347" w:rsidRDefault="0018334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30E0"/>
    <w:multiLevelType w:val="hybridMultilevel"/>
    <w:tmpl w:val="7A36EF6A"/>
    <w:lvl w:ilvl="0" w:tplc="6C544A74">
      <w:start w:val="1"/>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BE43B1A"/>
    <w:multiLevelType w:val="hybridMultilevel"/>
    <w:tmpl w:val="220CA86C"/>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E216CA9"/>
    <w:multiLevelType w:val="hybridMultilevel"/>
    <w:tmpl w:val="C0AABE2A"/>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F4E4E28"/>
    <w:multiLevelType w:val="hybridMultilevel"/>
    <w:tmpl w:val="412A3C2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AC102C6"/>
    <w:multiLevelType w:val="hybridMultilevel"/>
    <w:tmpl w:val="379491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F9970E0"/>
    <w:multiLevelType w:val="hybridMultilevel"/>
    <w:tmpl w:val="1AAA75F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8142F3A"/>
    <w:multiLevelType w:val="hybridMultilevel"/>
    <w:tmpl w:val="CBE49B2C"/>
    <w:lvl w:ilvl="0" w:tplc="FD286BB8">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43441DA"/>
    <w:multiLevelType w:val="hybridMultilevel"/>
    <w:tmpl w:val="282C8F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45012891">
    <w:abstractNumId w:val="1"/>
  </w:num>
  <w:num w:numId="2" w16cid:durableId="565532669">
    <w:abstractNumId w:val="4"/>
  </w:num>
  <w:num w:numId="3" w16cid:durableId="1025056940">
    <w:abstractNumId w:val="7"/>
  </w:num>
  <w:num w:numId="4" w16cid:durableId="1903835318">
    <w:abstractNumId w:val="3"/>
  </w:num>
  <w:num w:numId="5" w16cid:durableId="1995643680">
    <w:abstractNumId w:val="2"/>
  </w:num>
  <w:num w:numId="6" w16cid:durableId="368382905">
    <w:abstractNumId w:val="5"/>
  </w:num>
  <w:num w:numId="7" w16cid:durableId="1062295971">
    <w:abstractNumId w:val="0"/>
  </w:num>
  <w:num w:numId="8" w16cid:durableId="1251225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DB"/>
    <w:rsid w:val="00011252"/>
    <w:rsid w:val="0001298B"/>
    <w:rsid w:val="00012BAB"/>
    <w:rsid w:val="00014DBA"/>
    <w:rsid w:val="00031D6C"/>
    <w:rsid w:val="00032971"/>
    <w:rsid w:val="00036C97"/>
    <w:rsid w:val="00041729"/>
    <w:rsid w:val="000440FA"/>
    <w:rsid w:val="0005744C"/>
    <w:rsid w:val="00063684"/>
    <w:rsid w:val="000729FE"/>
    <w:rsid w:val="00093E26"/>
    <w:rsid w:val="000A0AF5"/>
    <w:rsid w:val="000B23D7"/>
    <w:rsid w:val="000B6BA4"/>
    <w:rsid w:val="000B7DC5"/>
    <w:rsid w:val="00101DBF"/>
    <w:rsid w:val="0011075D"/>
    <w:rsid w:val="001140F0"/>
    <w:rsid w:val="00136972"/>
    <w:rsid w:val="001459AB"/>
    <w:rsid w:val="00145ABA"/>
    <w:rsid w:val="00145BDE"/>
    <w:rsid w:val="00150206"/>
    <w:rsid w:val="001529C0"/>
    <w:rsid w:val="00163B54"/>
    <w:rsid w:val="0017483E"/>
    <w:rsid w:val="00183347"/>
    <w:rsid w:val="00187818"/>
    <w:rsid w:val="001879E6"/>
    <w:rsid w:val="001A5F32"/>
    <w:rsid w:val="001B478C"/>
    <w:rsid w:val="001D7EF8"/>
    <w:rsid w:val="001F4E78"/>
    <w:rsid w:val="00205D88"/>
    <w:rsid w:val="00221041"/>
    <w:rsid w:val="0023050F"/>
    <w:rsid w:val="002362CB"/>
    <w:rsid w:val="00236E70"/>
    <w:rsid w:val="00243497"/>
    <w:rsid w:val="00246096"/>
    <w:rsid w:val="002506A2"/>
    <w:rsid w:val="00252218"/>
    <w:rsid w:val="0026645B"/>
    <w:rsid w:val="002710F1"/>
    <w:rsid w:val="00283FC0"/>
    <w:rsid w:val="00290841"/>
    <w:rsid w:val="00291B68"/>
    <w:rsid w:val="002A12CC"/>
    <w:rsid w:val="002A2020"/>
    <w:rsid w:val="002B2388"/>
    <w:rsid w:val="002C1118"/>
    <w:rsid w:val="002F2798"/>
    <w:rsid w:val="0031149E"/>
    <w:rsid w:val="00315AA2"/>
    <w:rsid w:val="00322C28"/>
    <w:rsid w:val="00322F57"/>
    <w:rsid w:val="00345050"/>
    <w:rsid w:val="003463D0"/>
    <w:rsid w:val="00351445"/>
    <w:rsid w:val="00384682"/>
    <w:rsid w:val="00385455"/>
    <w:rsid w:val="003923EC"/>
    <w:rsid w:val="003951BC"/>
    <w:rsid w:val="003A2B35"/>
    <w:rsid w:val="003B4DB2"/>
    <w:rsid w:val="003D379D"/>
    <w:rsid w:val="003D5B86"/>
    <w:rsid w:val="003E2154"/>
    <w:rsid w:val="004138E3"/>
    <w:rsid w:val="00442903"/>
    <w:rsid w:val="0045006D"/>
    <w:rsid w:val="00452FD2"/>
    <w:rsid w:val="00463E51"/>
    <w:rsid w:val="00490CA2"/>
    <w:rsid w:val="00492B6C"/>
    <w:rsid w:val="00494947"/>
    <w:rsid w:val="00496D19"/>
    <w:rsid w:val="004A3099"/>
    <w:rsid w:val="004B2A12"/>
    <w:rsid w:val="004C4BDB"/>
    <w:rsid w:val="004C639D"/>
    <w:rsid w:val="004D22A9"/>
    <w:rsid w:val="004D35D4"/>
    <w:rsid w:val="004F3579"/>
    <w:rsid w:val="004F7F0C"/>
    <w:rsid w:val="005124E7"/>
    <w:rsid w:val="00521162"/>
    <w:rsid w:val="005361C0"/>
    <w:rsid w:val="005406DB"/>
    <w:rsid w:val="00555C83"/>
    <w:rsid w:val="00571DEF"/>
    <w:rsid w:val="0057491D"/>
    <w:rsid w:val="00582E41"/>
    <w:rsid w:val="00584EBF"/>
    <w:rsid w:val="00592C12"/>
    <w:rsid w:val="00594074"/>
    <w:rsid w:val="005B6F2E"/>
    <w:rsid w:val="005B6F33"/>
    <w:rsid w:val="005C440F"/>
    <w:rsid w:val="005C44B4"/>
    <w:rsid w:val="005E7023"/>
    <w:rsid w:val="0060059B"/>
    <w:rsid w:val="0060388D"/>
    <w:rsid w:val="006055B5"/>
    <w:rsid w:val="00644A9C"/>
    <w:rsid w:val="00651E96"/>
    <w:rsid w:val="00655B5F"/>
    <w:rsid w:val="00663CBE"/>
    <w:rsid w:val="006721A6"/>
    <w:rsid w:val="00672BA7"/>
    <w:rsid w:val="00691ACA"/>
    <w:rsid w:val="00691D4D"/>
    <w:rsid w:val="006E1190"/>
    <w:rsid w:val="0072310F"/>
    <w:rsid w:val="00731302"/>
    <w:rsid w:val="00731431"/>
    <w:rsid w:val="00731E51"/>
    <w:rsid w:val="00734993"/>
    <w:rsid w:val="00735CA0"/>
    <w:rsid w:val="00766C0E"/>
    <w:rsid w:val="00767EA6"/>
    <w:rsid w:val="00775E56"/>
    <w:rsid w:val="007820C2"/>
    <w:rsid w:val="007B448D"/>
    <w:rsid w:val="007C1591"/>
    <w:rsid w:val="007C1C58"/>
    <w:rsid w:val="007C62FE"/>
    <w:rsid w:val="007C78C1"/>
    <w:rsid w:val="007E0675"/>
    <w:rsid w:val="0081159E"/>
    <w:rsid w:val="00812114"/>
    <w:rsid w:val="00813AF0"/>
    <w:rsid w:val="0081481B"/>
    <w:rsid w:val="008169E8"/>
    <w:rsid w:val="00834079"/>
    <w:rsid w:val="00840BA5"/>
    <w:rsid w:val="00842E23"/>
    <w:rsid w:val="00842F7E"/>
    <w:rsid w:val="008532C4"/>
    <w:rsid w:val="00876084"/>
    <w:rsid w:val="008A2732"/>
    <w:rsid w:val="008A7163"/>
    <w:rsid w:val="008B1A4D"/>
    <w:rsid w:val="008B5DEE"/>
    <w:rsid w:val="008B62EC"/>
    <w:rsid w:val="00903209"/>
    <w:rsid w:val="009239EE"/>
    <w:rsid w:val="0093513F"/>
    <w:rsid w:val="0093770A"/>
    <w:rsid w:val="00944D1F"/>
    <w:rsid w:val="00955DDC"/>
    <w:rsid w:val="00964B58"/>
    <w:rsid w:val="00970645"/>
    <w:rsid w:val="0098436D"/>
    <w:rsid w:val="009862E5"/>
    <w:rsid w:val="00990668"/>
    <w:rsid w:val="009915C5"/>
    <w:rsid w:val="00996F31"/>
    <w:rsid w:val="009B1AE7"/>
    <w:rsid w:val="009B2BA0"/>
    <w:rsid w:val="009C16B2"/>
    <w:rsid w:val="009C32F0"/>
    <w:rsid w:val="009C76E9"/>
    <w:rsid w:val="009E41E1"/>
    <w:rsid w:val="00A16756"/>
    <w:rsid w:val="00A332EB"/>
    <w:rsid w:val="00A33EE3"/>
    <w:rsid w:val="00A370A5"/>
    <w:rsid w:val="00A4007F"/>
    <w:rsid w:val="00A45C03"/>
    <w:rsid w:val="00A60EF2"/>
    <w:rsid w:val="00A65B38"/>
    <w:rsid w:val="00A70D03"/>
    <w:rsid w:val="00A7192E"/>
    <w:rsid w:val="00A7669F"/>
    <w:rsid w:val="00A85C53"/>
    <w:rsid w:val="00A85CD4"/>
    <w:rsid w:val="00AB1757"/>
    <w:rsid w:val="00AB7568"/>
    <w:rsid w:val="00AC0A1A"/>
    <w:rsid w:val="00AE0085"/>
    <w:rsid w:val="00B16273"/>
    <w:rsid w:val="00B20660"/>
    <w:rsid w:val="00B24CE7"/>
    <w:rsid w:val="00B35E67"/>
    <w:rsid w:val="00B44974"/>
    <w:rsid w:val="00B65D80"/>
    <w:rsid w:val="00B73F03"/>
    <w:rsid w:val="00B7419E"/>
    <w:rsid w:val="00BA15C3"/>
    <w:rsid w:val="00BB1BDD"/>
    <w:rsid w:val="00BB1D15"/>
    <w:rsid w:val="00BD3B8C"/>
    <w:rsid w:val="00BD69D4"/>
    <w:rsid w:val="00BE717B"/>
    <w:rsid w:val="00C11AFB"/>
    <w:rsid w:val="00C136A8"/>
    <w:rsid w:val="00C23877"/>
    <w:rsid w:val="00C27D26"/>
    <w:rsid w:val="00C34509"/>
    <w:rsid w:val="00C660F4"/>
    <w:rsid w:val="00C86821"/>
    <w:rsid w:val="00CA5039"/>
    <w:rsid w:val="00CB07BB"/>
    <w:rsid w:val="00CC18CA"/>
    <w:rsid w:val="00CC2EB1"/>
    <w:rsid w:val="00CD54F6"/>
    <w:rsid w:val="00CE5B5E"/>
    <w:rsid w:val="00D0557B"/>
    <w:rsid w:val="00D232F1"/>
    <w:rsid w:val="00D30204"/>
    <w:rsid w:val="00D34909"/>
    <w:rsid w:val="00D40447"/>
    <w:rsid w:val="00D424F6"/>
    <w:rsid w:val="00D50242"/>
    <w:rsid w:val="00D544A6"/>
    <w:rsid w:val="00D959DA"/>
    <w:rsid w:val="00DA0270"/>
    <w:rsid w:val="00DA5D4B"/>
    <w:rsid w:val="00DA5F4B"/>
    <w:rsid w:val="00DB1A28"/>
    <w:rsid w:val="00DB498D"/>
    <w:rsid w:val="00DC20BE"/>
    <w:rsid w:val="00DC44D2"/>
    <w:rsid w:val="00DC689A"/>
    <w:rsid w:val="00DD3926"/>
    <w:rsid w:val="00DD5A82"/>
    <w:rsid w:val="00DE02F7"/>
    <w:rsid w:val="00DE24CB"/>
    <w:rsid w:val="00E23E12"/>
    <w:rsid w:val="00E362FE"/>
    <w:rsid w:val="00E45391"/>
    <w:rsid w:val="00E47E28"/>
    <w:rsid w:val="00E5162F"/>
    <w:rsid w:val="00E62C2F"/>
    <w:rsid w:val="00E634A5"/>
    <w:rsid w:val="00E71334"/>
    <w:rsid w:val="00E74746"/>
    <w:rsid w:val="00E76975"/>
    <w:rsid w:val="00E95348"/>
    <w:rsid w:val="00EA1971"/>
    <w:rsid w:val="00EC5B81"/>
    <w:rsid w:val="00ED1F8F"/>
    <w:rsid w:val="00EF1102"/>
    <w:rsid w:val="00EF3425"/>
    <w:rsid w:val="00F05E9C"/>
    <w:rsid w:val="00F063D4"/>
    <w:rsid w:val="00F22E78"/>
    <w:rsid w:val="00F23841"/>
    <w:rsid w:val="00F25FFE"/>
    <w:rsid w:val="00F3624F"/>
    <w:rsid w:val="00F94947"/>
    <w:rsid w:val="00FA0854"/>
    <w:rsid w:val="00FC107B"/>
    <w:rsid w:val="00FD1A01"/>
    <w:rsid w:val="00FE37ED"/>
    <w:rsid w:val="00FF1A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4B201"/>
  <w15:chartTrackingRefBased/>
  <w15:docId w15:val="{23FE9E85-81B1-495D-9B50-E2C55C33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4D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C4BD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C4BDB"/>
  </w:style>
  <w:style w:type="paragraph" w:styleId="Podnoje">
    <w:name w:val="footer"/>
    <w:basedOn w:val="Normal"/>
    <w:link w:val="PodnojeChar"/>
    <w:uiPriority w:val="99"/>
    <w:unhideWhenUsed/>
    <w:rsid w:val="004C4BD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C4BDB"/>
  </w:style>
  <w:style w:type="paragraph" w:styleId="Odlomakpopisa">
    <w:name w:val="List Paragraph"/>
    <w:basedOn w:val="Normal"/>
    <w:uiPriority w:val="34"/>
    <w:qFormat/>
    <w:rsid w:val="00E62C2F"/>
    <w:pPr>
      <w:ind w:left="720"/>
      <w:contextualSpacing/>
    </w:pPr>
  </w:style>
  <w:style w:type="paragraph" w:customStyle="1" w:styleId="box480012">
    <w:name w:val="box_480012"/>
    <w:basedOn w:val="Normal"/>
    <w:rsid w:val="00C136A8"/>
    <w:pPr>
      <w:spacing w:before="100" w:beforeAutospacing="1" w:after="100" w:afterAutospacing="1" w:line="240" w:lineRule="auto"/>
    </w:pPr>
    <w:rPr>
      <w:rFonts w:ascii="Aptos" w:eastAsiaTheme="minorEastAsia" w:hAnsi="Aptos" w:cs="Aptos"/>
      <w:sz w:val="24"/>
      <w:szCs w:val="24"/>
      <w:lang w:eastAsia="hr-HR"/>
    </w:rPr>
  </w:style>
  <w:style w:type="paragraph" w:customStyle="1" w:styleId="box458203">
    <w:name w:val="box_458203"/>
    <w:basedOn w:val="Normal"/>
    <w:rsid w:val="00150206"/>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44641">
      <w:bodyDiv w:val="1"/>
      <w:marLeft w:val="0"/>
      <w:marRight w:val="0"/>
      <w:marTop w:val="0"/>
      <w:marBottom w:val="0"/>
      <w:divBdr>
        <w:top w:val="none" w:sz="0" w:space="0" w:color="auto"/>
        <w:left w:val="none" w:sz="0" w:space="0" w:color="auto"/>
        <w:bottom w:val="none" w:sz="0" w:space="0" w:color="auto"/>
        <w:right w:val="none" w:sz="0" w:space="0" w:color="auto"/>
      </w:divBdr>
    </w:div>
    <w:div w:id="287249353">
      <w:bodyDiv w:val="1"/>
      <w:marLeft w:val="0"/>
      <w:marRight w:val="0"/>
      <w:marTop w:val="0"/>
      <w:marBottom w:val="0"/>
      <w:divBdr>
        <w:top w:val="none" w:sz="0" w:space="0" w:color="auto"/>
        <w:left w:val="none" w:sz="0" w:space="0" w:color="auto"/>
        <w:bottom w:val="none" w:sz="0" w:space="0" w:color="auto"/>
        <w:right w:val="none" w:sz="0" w:space="0" w:color="auto"/>
      </w:divBdr>
    </w:div>
    <w:div w:id="325520816">
      <w:bodyDiv w:val="1"/>
      <w:marLeft w:val="0"/>
      <w:marRight w:val="0"/>
      <w:marTop w:val="0"/>
      <w:marBottom w:val="0"/>
      <w:divBdr>
        <w:top w:val="none" w:sz="0" w:space="0" w:color="auto"/>
        <w:left w:val="none" w:sz="0" w:space="0" w:color="auto"/>
        <w:bottom w:val="none" w:sz="0" w:space="0" w:color="auto"/>
        <w:right w:val="none" w:sz="0" w:space="0" w:color="auto"/>
      </w:divBdr>
    </w:div>
    <w:div w:id="937326823">
      <w:bodyDiv w:val="1"/>
      <w:marLeft w:val="0"/>
      <w:marRight w:val="0"/>
      <w:marTop w:val="0"/>
      <w:marBottom w:val="0"/>
      <w:divBdr>
        <w:top w:val="none" w:sz="0" w:space="0" w:color="auto"/>
        <w:left w:val="none" w:sz="0" w:space="0" w:color="auto"/>
        <w:bottom w:val="none" w:sz="0" w:space="0" w:color="auto"/>
        <w:right w:val="none" w:sz="0" w:space="0" w:color="auto"/>
      </w:divBdr>
    </w:div>
    <w:div w:id="1186406154">
      <w:bodyDiv w:val="1"/>
      <w:marLeft w:val="0"/>
      <w:marRight w:val="0"/>
      <w:marTop w:val="0"/>
      <w:marBottom w:val="0"/>
      <w:divBdr>
        <w:top w:val="none" w:sz="0" w:space="0" w:color="auto"/>
        <w:left w:val="none" w:sz="0" w:space="0" w:color="auto"/>
        <w:bottom w:val="none" w:sz="0" w:space="0" w:color="auto"/>
        <w:right w:val="none" w:sz="0" w:space="0" w:color="auto"/>
      </w:divBdr>
    </w:div>
    <w:div w:id="1509755715">
      <w:bodyDiv w:val="1"/>
      <w:marLeft w:val="0"/>
      <w:marRight w:val="0"/>
      <w:marTop w:val="0"/>
      <w:marBottom w:val="0"/>
      <w:divBdr>
        <w:top w:val="none" w:sz="0" w:space="0" w:color="auto"/>
        <w:left w:val="none" w:sz="0" w:space="0" w:color="auto"/>
        <w:bottom w:val="none" w:sz="0" w:space="0" w:color="auto"/>
        <w:right w:val="none" w:sz="0" w:space="0" w:color="auto"/>
      </w:divBdr>
    </w:div>
    <w:div w:id="19039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23CCF-A6D9-4D0E-9A23-78BF3980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TotalTime>
  <Pages>14</Pages>
  <Words>5468</Words>
  <Characters>31173</Characters>
  <Application>Microsoft Office Word</Application>
  <DocSecurity>0</DocSecurity>
  <Lines>259</Lines>
  <Paragraphs>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Nađ</dc:creator>
  <cp:keywords/>
  <dc:description/>
  <cp:lastModifiedBy>Leila Omerbašić</cp:lastModifiedBy>
  <cp:revision>45</cp:revision>
  <cp:lastPrinted>2026-06-02T09:00:00Z</cp:lastPrinted>
  <dcterms:created xsi:type="dcterms:W3CDTF">2025-10-26T17:57:00Z</dcterms:created>
  <dcterms:modified xsi:type="dcterms:W3CDTF">2026-06-02T09:01:00Z</dcterms:modified>
</cp:coreProperties>
</file>